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CB" w:rsidRPr="00DC749A" w:rsidRDefault="00443754" w:rsidP="00DC749A">
      <w:pPr>
        <w:pStyle w:val="BodyTextIndent"/>
        <w:ind w:left="0"/>
        <w:rPr>
          <w:iCs/>
          <w:sz w:val="24"/>
          <w:lang w:val="nl-NL"/>
        </w:rPr>
      </w:pPr>
      <w:r>
        <w:rPr>
          <w:b/>
          <w:lang w:val="nl-NL"/>
        </w:rPr>
        <w:t>IV</w:t>
      </w:r>
      <w:bookmarkStart w:id="0" w:name="_GoBack"/>
      <w:bookmarkEnd w:id="0"/>
      <w:r w:rsidR="008E6366" w:rsidRPr="00DC749A">
        <w:rPr>
          <w:b/>
          <w:lang w:val="nl-NL"/>
        </w:rPr>
        <w:t>. LĨNH VỰC: ĐẤT ĐAI VÀ NHÀ Ở</w:t>
      </w:r>
    </w:p>
    <w:p w:rsidR="00A27236" w:rsidRPr="00DC749A" w:rsidRDefault="009B33DD" w:rsidP="00DA4033">
      <w:pPr>
        <w:spacing w:after="120"/>
        <w:rPr>
          <w:b/>
          <w:lang w:val="vi-VN"/>
        </w:rPr>
      </w:pPr>
      <w:r w:rsidRPr="00DC749A">
        <w:rPr>
          <w:b/>
          <w:lang w:val="nl-NL"/>
        </w:rPr>
        <w:t>1</w:t>
      </w:r>
      <w:r w:rsidR="00A27236" w:rsidRPr="00DC749A">
        <w:rPr>
          <w:b/>
          <w:lang w:val="nl-NL"/>
        </w:rPr>
        <w:t>. T</w:t>
      </w:r>
      <w:r w:rsidR="00A27236" w:rsidRPr="00DC749A">
        <w:rPr>
          <w:b/>
          <w:lang w:val="vi-VN"/>
        </w:rPr>
        <w:t>hủ tục hòa giải tranh chấp đất đai</w:t>
      </w:r>
    </w:p>
    <w:p w:rsidR="00A27236" w:rsidRPr="00DC749A" w:rsidRDefault="00A27236" w:rsidP="00DA4033">
      <w:pPr>
        <w:spacing w:after="120"/>
        <w:jc w:val="both"/>
        <w:rPr>
          <w:b/>
          <w:lang w:val="vi-VN"/>
        </w:rPr>
      </w:pPr>
      <w:r w:rsidRPr="00DC749A">
        <w:rPr>
          <w:b/>
          <w:lang w:val="vi-VN"/>
        </w:rPr>
        <w:t xml:space="preserve">- Trình tự thực hiện:  </w:t>
      </w:r>
    </w:p>
    <w:p w:rsidR="00A27236" w:rsidRPr="00DC749A" w:rsidRDefault="00A27236" w:rsidP="00DA4033">
      <w:pPr>
        <w:spacing w:after="120"/>
        <w:ind w:firstLine="567"/>
        <w:jc w:val="both"/>
        <w:rPr>
          <w:lang w:val="vi-VN"/>
        </w:rPr>
      </w:pPr>
      <w:r w:rsidRPr="00DC749A">
        <w:rPr>
          <w:lang w:val="vi-VN"/>
        </w:rPr>
        <w:t xml:space="preserve">Người đề nghị nộp đơn yêu cầu giải quyết tranh chấp đất đai </w:t>
      </w:r>
      <w:r w:rsidR="00CD3313" w:rsidRPr="00DC749A">
        <w:rPr>
          <w:lang w:val="vi-VN"/>
        </w:rPr>
        <w:t>Bộ phận Tiếp nhận và trả kết quả</w:t>
      </w:r>
      <w:r w:rsidRPr="00DC749A">
        <w:rPr>
          <w:lang w:val="vi-VN"/>
        </w:rPr>
        <w:t xml:space="preserve"> tại </w:t>
      </w:r>
      <w:r w:rsidR="002A31B8" w:rsidRPr="00DC749A">
        <w:t>UBND</w:t>
      </w:r>
      <w:r w:rsidRPr="00DC749A">
        <w:rPr>
          <w:lang w:val="vi-VN"/>
        </w:rPr>
        <w:t xml:space="preserve"> cấp xã.</w:t>
      </w:r>
    </w:p>
    <w:p w:rsidR="00A27236" w:rsidRPr="00DC749A" w:rsidRDefault="002A31B8" w:rsidP="00DA4033">
      <w:pPr>
        <w:spacing w:after="120"/>
        <w:ind w:firstLine="567"/>
        <w:jc w:val="both"/>
        <w:rPr>
          <w:lang w:val="vi-VN"/>
        </w:rPr>
      </w:pPr>
      <w:r w:rsidRPr="00DC749A">
        <w:t>UBND</w:t>
      </w:r>
      <w:r w:rsidR="002447CA" w:rsidRPr="00DC749A">
        <w:rPr>
          <w:lang w:val="vi-VN"/>
        </w:rPr>
        <w:t xml:space="preserve"> cấp xã có trách nhiệm t</w:t>
      </w:r>
      <w:r w:rsidR="00A27236" w:rsidRPr="00DC749A">
        <w:rPr>
          <w:lang w:val="vi-VN"/>
        </w:rPr>
        <w:t>hẩm tra, xác minh tìm hiểu nguyên nhân phát sinh tranh chấp, thu thập giấy tờ, tài liệu có liên quan do các bên cung cấp về nguồn gốc đất, quá trình sử dụng đất và hi</w:t>
      </w:r>
      <w:r w:rsidR="002447CA" w:rsidRPr="00DC749A">
        <w:rPr>
          <w:lang w:val="vi-VN"/>
        </w:rPr>
        <w:t xml:space="preserve">ện trạng sử dụng đất; </w:t>
      </w:r>
      <w:r w:rsidR="00A27236" w:rsidRPr="00DC749A">
        <w:rPr>
          <w:lang w:val="vi-VN"/>
        </w:rPr>
        <w:t>Thành lập Hội đồng hòa giải tranh chấp</w:t>
      </w:r>
      <w:r w:rsidR="002447CA" w:rsidRPr="00DC749A">
        <w:rPr>
          <w:lang w:val="vi-VN"/>
        </w:rPr>
        <w:t xml:space="preserve"> đất đai để thực hiện hòa giải; </w:t>
      </w:r>
      <w:r w:rsidR="00A27236" w:rsidRPr="00DC749A">
        <w:rPr>
          <w:lang w:val="vi-VN"/>
        </w:rPr>
        <w:t>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r w:rsidR="002447CA" w:rsidRPr="00DC749A">
        <w:rPr>
          <w:lang w:val="vi-VN"/>
        </w:rPr>
        <w:t xml:space="preserve"> Sau đó, k</w:t>
      </w:r>
      <w:r w:rsidR="00A27236" w:rsidRPr="00DC749A">
        <w:rPr>
          <w:lang w:val="vi-VN"/>
        </w:rPr>
        <w:t>ết quả hòa giải tranh chấp đất đai phải được lập thành biên bản</w:t>
      </w:r>
    </w:p>
    <w:p w:rsidR="00A27236" w:rsidRPr="00DC749A" w:rsidRDefault="00A27236" w:rsidP="00DA4033">
      <w:pPr>
        <w:widowControl w:val="0"/>
        <w:spacing w:after="120"/>
        <w:ind w:firstLine="720"/>
        <w:jc w:val="both"/>
        <w:rPr>
          <w:lang w:val="vi-VN"/>
        </w:rPr>
      </w:pPr>
      <w:r w:rsidRPr="00DC749A">
        <w:rPr>
          <w:lang w:val="vi-VN"/>
        </w:rPr>
        <w:t xml:space="preserve">Sau thời hạn 10 ngày kể từ ngày lập biên bản hòa giải thành mà các bên tranh chấp có ý kiến bằng văn bản về nội dung khác với nội dung đã thống nhất trong biên bản hòa giải thành thì Chủ tịch </w:t>
      </w:r>
      <w:r w:rsidR="002A31B8" w:rsidRPr="00DC749A">
        <w:t>UBND</w:t>
      </w:r>
      <w:r w:rsidRPr="00DC749A">
        <w:rPr>
          <w:lang w:val="vi-VN"/>
        </w:rPr>
        <w:t xml:space="preserve"> cấp xã tổ chức lại cuộc họp Hội đồng hòa giải để xem xét giải quyết đối với ý kiến bổ sung và phải lập biên bản hòa giải thành hoặc không thành. </w:t>
      </w:r>
    </w:p>
    <w:p w:rsidR="00A27236" w:rsidRPr="00DC749A" w:rsidRDefault="00A27236" w:rsidP="00DA4033">
      <w:pPr>
        <w:widowControl w:val="0"/>
        <w:spacing w:after="120"/>
        <w:ind w:firstLine="720"/>
        <w:jc w:val="both"/>
        <w:rPr>
          <w:spacing w:val="-2"/>
          <w:lang w:val="vi-VN"/>
        </w:rPr>
      </w:pPr>
      <w:r w:rsidRPr="00DC749A">
        <w:rPr>
          <w:spacing w:val="-2"/>
          <w:lang w:val="vi-VN"/>
        </w:rPr>
        <w:t xml:space="preserve">Trường hợp hòa giải thành mà có thay đổi hiện trạng về ranh giới sử dụng đất, chủ sử dụng đất thì </w:t>
      </w:r>
      <w:r w:rsidR="002A31B8" w:rsidRPr="00DC749A">
        <w:rPr>
          <w:spacing w:val="-2"/>
        </w:rPr>
        <w:t>UBND</w:t>
      </w:r>
      <w:r w:rsidRPr="00DC749A">
        <w:rPr>
          <w:spacing w:val="-2"/>
          <w:lang w:val="vi-VN"/>
        </w:rPr>
        <w:t xml:space="preserve">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A27236" w:rsidRPr="00DC749A" w:rsidRDefault="00A27236" w:rsidP="00DA4033">
      <w:pPr>
        <w:spacing w:after="120"/>
        <w:ind w:firstLine="720"/>
        <w:jc w:val="both"/>
        <w:rPr>
          <w:lang w:val="vi-VN"/>
        </w:rPr>
      </w:pPr>
      <w:r w:rsidRPr="00DC749A">
        <w:rPr>
          <w:lang w:val="vi-VN"/>
        </w:rPr>
        <w:t xml:space="preserve">Phòng Tài nguyên và Môi trường, Sở Tài nguyên và Môi trường trình </w:t>
      </w:r>
      <w:r w:rsidR="002A31B8" w:rsidRPr="00DC749A">
        <w:t>UBND</w:t>
      </w:r>
      <w:r w:rsidRPr="00DC749A">
        <w:rPr>
          <w:lang w:val="vi-VN"/>
        </w:rPr>
        <w:t xml:space="preserve"> cùng cấp quyết định công nhận việc thay đổi ranh giới thửa đất và cấp mới Giấy chứng nhận quyền sử dụng.</w:t>
      </w:r>
    </w:p>
    <w:p w:rsidR="00A27236" w:rsidRPr="00DC749A" w:rsidRDefault="00A27236" w:rsidP="00DA4033">
      <w:pPr>
        <w:spacing w:after="120"/>
        <w:ind w:firstLine="720"/>
        <w:jc w:val="both"/>
        <w:rPr>
          <w:lang w:val="vi-VN"/>
        </w:rPr>
      </w:pPr>
      <w:r w:rsidRPr="00DC749A">
        <w:rPr>
          <w:lang w:val="vi-VN"/>
        </w:rPr>
        <w:t>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tiếp theo.</w:t>
      </w:r>
    </w:p>
    <w:p w:rsidR="00A27236" w:rsidRPr="00DC749A" w:rsidRDefault="002447CA" w:rsidP="00DA4033">
      <w:pPr>
        <w:spacing w:after="120"/>
        <w:jc w:val="both"/>
        <w:rPr>
          <w:lang w:val="vi-VN"/>
        </w:rPr>
      </w:pPr>
      <w:r w:rsidRPr="00DC749A">
        <w:rPr>
          <w:b/>
          <w:lang w:val="vi-VN"/>
        </w:rPr>
        <w:t xml:space="preserve">- </w:t>
      </w:r>
      <w:r w:rsidR="00A27236" w:rsidRPr="00DC749A">
        <w:rPr>
          <w:b/>
          <w:lang w:val="vi-VN"/>
        </w:rPr>
        <w:t>Cách thức thực hiện:</w:t>
      </w:r>
      <w:r w:rsidR="00DA2975" w:rsidRPr="00DC749A">
        <w:rPr>
          <w:b/>
        </w:rPr>
        <w:t xml:space="preserve"> </w:t>
      </w:r>
      <w:r w:rsidR="00A27236" w:rsidRPr="00DC749A">
        <w:rPr>
          <w:lang w:val="vi-VN"/>
        </w:rPr>
        <w:t xml:space="preserve">Người có đơn yêu cầu hòa giải gửi đơn đến </w:t>
      </w:r>
      <w:r w:rsidR="00CD3313" w:rsidRPr="00DC749A">
        <w:rPr>
          <w:lang w:val="vi-VN"/>
        </w:rPr>
        <w:t>Bộ phận Tiếp nhận và trả kết quả</w:t>
      </w:r>
      <w:r w:rsidRPr="00DC749A">
        <w:rPr>
          <w:lang w:val="vi-VN"/>
        </w:rPr>
        <w:t xml:space="preserve"> tại</w:t>
      </w:r>
      <w:r w:rsidR="008603A1" w:rsidRPr="00DC749A">
        <w:t xml:space="preserve"> </w:t>
      </w:r>
      <w:r w:rsidR="00A27236" w:rsidRPr="00DC749A">
        <w:rPr>
          <w:lang w:val="vi-VN"/>
        </w:rPr>
        <w:t>UBND cấp xã.</w:t>
      </w:r>
    </w:p>
    <w:p w:rsidR="00533371" w:rsidRPr="00DC749A" w:rsidRDefault="002447CA" w:rsidP="00DA4033">
      <w:pPr>
        <w:spacing w:after="120"/>
        <w:jc w:val="both"/>
        <w:rPr>
          <w:b/>
        </w:rPr>
      </w:pPr>
      <w:r w:rsidRPr="00DC749A">
        <w:rPr>
          <w:b/>
          <w:lang w:val="vi-VN"/>
        </w:rPr>
        <w:t>- Thành phần hồ sơ:</w:t>
      </w:r>
      <w:r w:rsidR="00DA2975" w:rsidRPr="00DC749A">
        <w:rPr>
          <w:b/>
        </w:rPr>
        <w:t xml:space="preserve"> </w:t>
      </w:r>
    </w:p>
    <w:p w:rsidR="00A27236" w:rsidRPr="00DC749A" w:rsidRDefault="00533371" w:rsidP="00DA4033">
      <w:pPr>
        <w:spacing w:after="120"/>
        <w:ind w:firstLine="720"/>
        <w:jc w:val="both"/>
      </w:pPr>
      <w:r w:rsidRPr="00DC749A">
        <w:rPr>
          <w:b/>
        </w:rPr>
        <w:t xml:space="preserve">+ </w:t>
      </w:r>
      <w:r w:rsidR="00A27236" w:rsidRPr="00DC749A">
        <w:rPr>
          <w:lang w:val="vi-VN"/>
        </w:rPr>
        <w:t>Đơn yêu cầu giải quyết tranh chấp đất đai.</w:t>
      </w:r>
    </w:p>
    <w:p w:rsidR="00533371" w:rsidRPr="00DA4033" w:rsidRDefault="00533371" w:rsidP="00DA4033">
      <w:pPr>
        <w:spacing w:after="120"/>
        <w:ind w:firstLine="720"/>
        <w:jc w:val="both"/>
      </w:pPr>
      <w:r w:rsidRPr="00DA4033">
        <w:t>+ Giấy chứng nhận quyền sử dụng đất hoặc các giấy tờ xác định tính pháp lý có liên quan</w:t>
      </w:r>
      <w:r w:rsidR="004F32B9">
        <w:t xml:space="preserve"> (nếu có)</w:t>
      </w:r>
      <w:r w:rsidRPr="00DA4033">
        <w:t>.</w:t>
      </w:r>
    </w:p>
    <w:p w:rsidR="002447CA" w:rsidRPr="00DC749A" w:rsidRDefault="002447CA" w:rsidP="00DA4033">
      <w:pPr>
        <w:spacing w:after="120"/>
        <w:jc w:val="both"/>
        <w:rPr>
          <w:lang w:val="vi-VN"/>
        </w:rPr>
      </w:pPr>
      <w:r w:rsidRPr="00DC749A">
        <w:rPr>
          <w:b/>
          <w:lang w:val="vi-VN"/>
        </w:rPr>
        <w:t>- Số lượng hồ sơ:</w:t>
      </w:r>
      <w:r w:rsidRPr="00DC749A">
        <w:rPr>
          <w:lang w:val="vi-VN"/>
        </w:rPr>
        <w:t xml:space="preserve"> 01 bộ</w:t>
      </w:r>
    </w:p>
    <w:p w:rsidR="00A27236" w:rsidRPr="00DC749A" w:rsidRDefault="002447CA" w:rsidP="00DA4033">
      <w:pPr>
        <w:spacing w:after="120"/>
        <w:jc w:val="both"/>
        <w:rPr>
          <w:lang w:val="vi-VN"/>
        </w:rPr>
      </w:pPr>
      <w:r w:rsidRPr="00DC749A">
        <w:rPr>
          <w:b/>
          <w:lang w:val="vi-VN"/>
        </w:rPr>
        <w:t xml:space="preserve">- </w:t>
      </w:r>
      <w:r w:rsidR="00A27236" w:rsidRPr="00DC749A">
        <w:rPr>
          <w:b/>
          <w:lang w:val="vi-VN"/>
        </w:rPr>
        <w:t>Thời hạn giải quyết</w:t>
      </w:r>
      <w:r w:rsidR="00A27236" w:rsidRPr="00DC749A">
        <w:rPr>
          <w:lang w:val="vi-VN"/>
        </w:rPr>
        <w:t xml:space="preserve">: </w:t>
      </w:r>
    </w:p>
    <w:p w:rsidR="00A27236" w:rsidRPr="00DC749A" w:rsidRDefault="002447CA" w:rsidP="00DA4033">
      <w:pPr>
        <w:spacing w:after="120"/>
        <w:ind w:firstLine="567"/>
        <w:jc w:val="both"/>
        <w:rPr>
          <w:lang w:val="vi-VN"/>
        </w:rPr>
      </w:pPr>
      <w:r w:rsidRPr="00DC749A">
        <w:rPr>
          <w:lang w:val="vi-VN"/>
        </w:rPr>
        <w:lastRenderedPageBreak/>
        <w:t>+</w:t>
      </w:r>
      <w:r w:rsidR="00A27236" w:rsidRPr="00DC749A">
        <w:rPr>
          <w:lang w:val="vi-VN"/>
        </w:rPr>
        <w:t xml:space="preserve"> Thời hạn kiểm tra hồ sơ: Trường hợp nhận hồ sơ chưa đầy đủ, chưa hợp lệ thì trong thời gian tối đa 03 ngày, cơ quan tiếp nhận, xử lý hồ sơ phải thông báo và hướng dẫn người nộp hồ sơ bổ sung, hoàn chỉnh hồ sơ theo quy định</w:t>
      </w:r>
    </w:p>
    <w:p w:rsidR="00A27236" w:rsidRPr="00DC749A" w:rsidRDefault="002447CA" w:rsidP="00DA4033">
      <w:pPr>
        <w:spacing w:after="120"/>
        <w:ind w:firstLine="567"/>
        <w:jc w:val="both"/>
        <w:rPr>
          <w:lang w:val="vi-VN"/>
        </w:rPr>
      </w:pPr>
      <w:r w:rsidRPr="00DC749A">
        <w:rPr>
          <w:lang w:val="vi-VN"/>
        </w:rPr>
        <w:t>+</w:t>
      </w:r>
      <w:r w:rsidR="00A27236" w:rsidRPr="00DC749A">
        <w:rPr>
          <w:lang w:val="vi-VN"/>
        </w:rPr>
        <w:t xml:space="preserve"> Thời hạn giải quyết: không quá 45 ngày; đối với các xã miền núi, hải đảo, vùng sâu, vùng xa, vùng có điều kiện kinh tế - xã hội khó khăn thì thời gian thực hiện thì được tăng thêm </w:t>
      </w:r>
      <w:r w:rsidR="007C7ADE">
        <w:t>10</w:t>
      </w:r>
      <w:r w:rsidR="00A27236" w:rsidRPr="00DC749A">
        <w:rPr>
          <w:lang w:val="vi-VN"/>
        </w:rPr>
        <w:t xml:space="preserve"> ngày.</w:t>
      </w:r>
    </w:p>
    <w:p w:rsidR="00A27236" w:rsidRPr="00DC749A" w:rsidRDefault="002447CA" w:rsidP="00DA4033">
      <w:pPr>
        <w:spacing w:after="120"/>
        <w:jc w:val="both"/>
        <w:rPr>
          <w:lang w:val="vi-VN"/>
        </w:rPr>
      </w:pPr>
      <w:r w:rsidRPr="00DC749A">
        <w:rPr>
          <w:b/>
          <w:lang w:val="vi-VN"/>
        </w:rPr>
        <w:t xml:space="preserve">- </w:t>
      </w:r>
      <w:r w:rsidR="00A27236" w:rsidRPr="00DC749A">
        <w:rPr>
          <w:b/>
          <w:lang w:val="vi-VN"/>
        </w:rPr>
        <w:t>Đối tượng thực hiện thủ tục hành chính</w:t>
      </w:r>
      <w:r w:rsidR="00A27236" w:rsidRPr="00DC749A">
        <w:rPr>
          <w:lang w:val="vi-VN"/>
        </w:rPr>
        <w:t>: Tổ chức, hộ gia đình, cá nhân.</w:t>
      </w:r>
    </w:p>
    <w:p w:rsidR="00A27236" w:rsidRPr="00DC749A" w:rsidRDefault="002447CA" w:rsidP="00DA4033">
      <w:pPr>
        <w:spacing w:after="120"/>
        <w:jc w:val="both"/>
        <w:rPr>
          <w:lang w:val="vi-VN"/>
        </w:rPr>
      </w:pPr>
      <w:r w:rsidRPr="00DC749A">
        <w:rPr>
          <w:b/>
          <w:lang w:val="vi-VN"/>
        </w:rPr>
        <w:t xml:space="preserve">- </w:t>
      </w:r>
      <w:r w:rsidR="00A27236" w:rsidRPr="00DC749A">
        <w:rPr>
          <w:b/>
          <w:lang w:val="vi-VN"/>
        </w:rPr>
        <w:t>Cơ quan thực hiện thủ tục hành chính</w:t>
      </w:r>
      <w:r w:rsidR="00A27236" w:rsidRPr="00DC749A">
        <w:rPr>
          <w:lang w:val="vi-VN"/>
        </w:rPr>
        <w:t>:</w:t>
      </w:r>
    </w:p>
    <w:p w:rsidR="00A27236" w:rsidRPr="00DC749A" w:rsidRDefault="002447CA" w:rsidP="00DA4033">
      <w:pPr>
        <w:spacing w:after="120"/>
        <w:ind w:firstLine="567"/>
        <w:jc w:val="both"/>
        <w:rPr>
          <w:lang w:val="vi-VN"/>
        </w:rPr>
      </w:pPr>
      <w:r w:rsidRPr="00DC749A">
        <w:rPr>
          <w:lang w:val="vi-VN"/>
        </w:rPr>
        <w:t>+</w:t>
      </w:r>
      <w:r w:rsidR="00A27236" w:rsidRPr="00DC749A">
        <w:rPr>
          <w:lang w:val="vi-VN"/>
        </w:rPr>
        <w:t xml:space="preserve"> Cơ quan có thẩm quyền quyết định: </w:t>
      </w:r>
      <w:r w:rsidR="00885CC4" w:rsidRPr="00DC749A">
        <w:t>UBND</w:t>
      </w:r>
      <w:r w:rsidR="00A27236" w:rsidRPr="00DC749A">
        <w:rPr>
          <w:lang w:val="vi-VN"/>
        </w:rPr>
        <w:t xml:space="preserve"> cấp xã.</w:t>
      </w:r>
    </w:p>
    <w:p w:rsidR="00A27236" w:rsidRPr="00DC749A" w:rsidRDefault="002447CA" w:rsidP="00DA4033">
      <w:pPr>
        <w:spacing w:after="120"/>
        <w:ind w:firstLine="567"/>
        <w:jc w:val="both"/>
        <w:rPr>
          <w:lang w:val="vi-VN"/>
        </w:rPr>
      </w:pPr>
      <w:r w:rsidRPr="00DC749A">
        <w:rPr>
          <w:lang w:val="vi-VN"/>
        </w:rPr>
        <w:t>+</w:t>
      </w:r>
      <w:r w:rsidR="00A27236" w:rsidRPr="00DC749A">
        <w:rPr>
          <w:lang w:val="vi-VN"/>
        </w:rPr>
        <w:t xml:space="preserve"> Cơ quan phối hợp: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Sở Tài nguyên và Môi trường, Phòng Tài nguyên và Môi trường</w:t>
      </w:r>
    </w:p>
    <w:p w:rsidR="00A27236" w:rsidRPr="00DC749A" w:rsidRDefault="002447CA" w:rsidP="00DA4033">
      <w:pPr>
        <w:spacing w:after="120"/>
        <w:jc w:val="both"/>
        <w:rPr>
          <w:b/>
          <w:lang w:val="vi-VN"/>
        </w:rPr>
      </w:pPr>
      <w:r w:rsidRPr="00DC749A">
        <w:rPr>
          <w:b/>
          <w:lang w:val="vi-VN"/>
        </w:rPr>
        <w:t xml:space="preserve">- </w:t>
      </w:r>
      <w:r w:rsidR="00A27236" w:rsidRPr="00DC749A">
        <w:rPr>
          <w:b/>
          <w:lang w:val="vi-VN"/>
        </w:rPr>
        <w:t xml:space="preserve">Kết quả thực hiện thủ tục hành chính: </w:t>
      </w:r>
    </w:p>
    <w:p w:rsidR="00A27236" w:rsidRPr="00DC749A" w:rsidRDefault="002447CA" w:rsidP="00DA4033">
      <w:pPr>
        <w:spacing w:after="120"/>
        <w:ind w:firstLine="567"/>
        <w:jc w:val="both"/>
        <w:rPr>
          <w:lang w:val="vi-VN"/>
        </w:rPr>
      </w:pPr>
      <w:r w:rsidRPr="00DC749A">
        <w:rPr>
          <w:lang w:val="vi-VN"/>
        </w:rPr>
        <w:t>+</w:t>
      </w:r>
      <w:r w:rsidR="00A27236" w:rsidRPr="00DC749A">
        <w:rPr>
          <w:lang w:val="vi-VN"/>
        </w:rPr>
        <w:t xml:space="preserve"> Biên bản hòa giải có chữ ký của Chủ tịch Hội đồng hòa giải, các bên tranh chấp có mặt tại buổi hòa giải, các thành viên tham gia hòa giải (có đóng dấu UBND c</w:t>
      </w:r>
      <w:r w:rsidR="004D78AD" w:rsidRPr="00DC749A">
        <w:t>ấ</w:t>
      </w:r>
      <w:r w:rsidR="00A27236" w:rsidRPr="00DC749A">
        <w:rPr>
          <w:lang w:val="vi-VN"/>
        </w:rPr>
        <w:t>p xã);</w:t>
      </w:r>
    </w:p>
    <w:p w:rsidR="00A27236" w:rsidRPr="00DC749A" w:rsidRDefault="002447CA" w:rsidP="00DA4033">
      <w:pPr>
        <w:spacing w:after="120"/>
        <w:ind w:firstLine="567"/>
        <w:jc w:val="both"/>
        <w:rPr>
          <w:spacing w:val="-4"/>
          <w:lang w:val="vi-VN"/>
        </w:rPr>
      </w:pPr>
      <w:r w:rsidRPr="00DC749A">
        <w:rPr>
          <w:lang w:val="vi-VN"/>
        </w:rPr>
        <w:t>+</w:t>
      </w:r>
      <w:r w:rsidR="001D58A9" w:rsidRPr="00DC749A">
        <w:t xml:space="preserve"> </w:t>
      </w:r>
      <w:r w:rsidR="00A27236" w:rsidRPr="00DC749A">
        <w:rPr>
          <w:spacing w:val="-4"/>
          <w:lang w:val="vi-VN"/>
        </w:rPr>
        <w:t>Biên bản hòa giải được gửi cho các bên tranh chấp và lưu tại UBND cấp xã.</w:t>
      </w:r>
    </w:p>
    <w:p w:rsidR="00A27236" w:rsidRPr="00DC749A" w:rsidRDefault="002447CA" w:rsidP="00DA4033">
      <w:pPr>
        <w:spacing w:after="120"/>
        <w:jc w:val="both"/>
        <w:rPr>
          <w:lang w:val="vi-VN"/>
        </w:rPr>
      </w:pPr>
      <w:r w:rsidRPr="00DC749A">
        <w:rPr>
          <w:b/>
          <w:lang w:val="vi-VN"/>
        </w:rPr>
        <w:t xml:space="preserve">- </w:t>
      </w:r>
      <w:r w:rsidR="00A27236" w:rsidRPr="00DC749A">
        <w:rPr>
          <w:b/>
          <w:lang w:val="vi-VN"/>
        </w:rPr>
        <w:t xml:space="preserve">Lệ phí: </w:t>
      </w:r>
      <w:r w:rsidR="00A27236" w:rsidRPr="00DC749A">
        <w:rPr>
          <w:lang w:val="vi-VN"/>
        </w:rPr>
        <w:t>Không quy định.</w:t>
      </w:r>
    </w:p>
    <w:p w:rsidR="00A27236" w:rsidRPr="00DC749A" w:rsidRDefault="002447CA" w:rsidP="00DA4033">
      <w:pPr>
        <w:spacing w:after="120"/>
        <w:jc w:val="both"/>
        <w:rPr>
          <w:lang w:val="vi-VN"/>
        </w:rPr>
      </w:pPr>
      <w:r w:rsidRPr="00DC749A">
        <w:rPr>
          <w:b/>
          <w:lang w:val="vi-VN"/>
        </w:rPr>
        <w:t xml:space="preserve">- </w:t>
      </w:r>
      <w:r w:rsidR="00A27236" w:rsidRPr="00DC749A">
        <w:rPr>
          <w:b/>
          <w:lang w:val="vi-VN"/>
        </w:rPr>
        <w:t>Tên mẫu đơn, mẫu tờ khai</w:t>
      </w:r>
      <w:r w:rsidR="00A27236" w:rsidRPr="00DC749A">
        <w:rPr>
          <w:lang w:val="vi-VN"/>
        </w:rPr>
        <w:t>: Không quy định.</w:t>
      </w:r>
    </w:p>
    <w:p w:rsidR="00A27236" w:rsidRPr="00DC749A" w:rsidRDefault="002447CA" w:rsidP="00DA4033">
      <w:pPr>
        <w:spacing w:after="120"/>
        <w:jc w:val="both"/>
        <w:rPr>
          <w:lang w:val="vi-VN"/>
        </w:rPr>
      </w:pPr>
      <w:r w:rsidRPr="00DC749A">
        <w:rPr>
          <w:b/>
          <w:lang w:val="vi-VN"/>
        </w:rPr>
        <w:t xml:space="preserve">- </w:t>
      </w:r>
      <w:r w:rsidR="00A27236" w:rsidRPr="00DC749A">
        <w:rPr>
          <w:b/>
          <w:lang w:val="vi-VN"/>
        </w:rPr>
        <w:t>Yêu cầu, điều kiện thực hiện thủ tục hành chính</w:t>
      </w:r>
      <w:r w:rsidR="00A27236" w:rsidRPr="00DC749A">
        <w:rPr>
          <w:lang w:val="vi-VN"/>
        </w:rPr>
        <w:t>: Không quy định.</w:t>
      </w:r>
    </w:p>
    <w:p w:rsidR="00A27236" w:rsidRPr="00DC749A" w:rsidRDefault="002447CA" w:rsidP="00DA4033">
      <w:pPr>
        <w:spacing w:after="120"/>
        <w:jc w:val="both"/>
        <w:rPr>
          <w:b/>
          <w:lang w:val="vi-VN"/>
        </w:rPr>
      </w:pPr>
      <w:r w:rsidRPr="00DC749A">
        <w:rPr>
          <w:b/>
          <w:lang w:val="vi-VN"/>
        </w:rPr>
        <w:t xml:space="preserve">- </w:t>
      </w:r>
      <w:r w:rsidR="00A27236" w:rsidRPr="00DC749A">
        <w:rPr>
          <w:b/>
          <w:lang w:val="vi-VN"/>
        </w:rPr>
        <w:t>Căn cứ pháp lý của thủ tục hành chính:</w:t>
      </w:r>
    </w:p>
    <w:p w:rsidR="009E25E2" w:rsidRPr="00DC749A" w:rsidRDefault="002447CA" w:rsidP="00DC749A">
      <w:pPr>
        <w:widowControl w:val="0"/>
        <w:autoSpaceDE w:val="0"/>
        <w:autoSpaceDN w:val="0"/>
        <w:adjustRightInd w:val="0"/>
        <w:spacing w:after="120"/>
        <w:ind w:firstLine="567"/>
        <w:jc w:val="both"/>
        <w:rPr>
          <w:lang w:val="vi-VN"/>
        </w:rPr>
      </w:pPr>
      <w:r w:rsidRPr="00DC749A">
        <w:rPr>
          <w:lang w:val="vi-VN"/>
        </w:rPr>
        <w:t>+</w:t>
      </w:r>
      <w:r w:rsidR="00A27236" w:rsidRPr="00DC749A">
        <w:rPr>
          <w:lang w:val="vi-VN"/>
        </w:rPr>
        <w:t xml:space="preserve">  Luật </w:t>
      </w:r>
      <w:r w:rsidR="00443CF0" w:rsidRPr="00DC749A">
        <w:t xml:space="preserve">Đất đai </w:t>
      </w:r>
      <w:r w:rsidR="00A27236" w:rsidRPr="00DC749A">
        <w:rPr>
          <w:lang w:val="vi-VN"/>
        </w:rPr>
        <w:t xml:space="preserve">số 45/2013/QH13 ngày </w:t>
      </w:r>
      <w:r w:rsidR="00FB70C1">
        <w:rPr>
          <w:lang w:val="vi-VN"/>
        </w:rPr>
        <w:t>29/11/2013</w:t>
      </w:r>
      <w:r w:rsidR="00A27236" w:rsidRPr="00DC749A">
        <w:rPr>
          <w:lang w:val="vi-VN"/>
        </w:rPr>
        <w:t xml:space="preserve">; </w:t>
      </w:r>
    </w:p>
    <w:p w:rsidR="009E25E2" w:rsidRPr="00DC749A" w:rsidRDefault="002447CA" w:rsidP="00DC749A">
      <w:pPr>
        <w:spacing w:after="120"/>
        <w:ind w:firstLine="567"/>
        <w:jc w:val="both"/>
      </w:pPr>
      <w:r w:rsidRPr="00DC749A">
        <w:rPr>
          <w:lang w:val="vi-VN"/>
        </w:rPr>
        <w:t>+</w:t>
      </w:r>
      <w:r w:rsidR="00A27236" w:rsidRPr="00DC749A">
        <w:rPr>
          <w:lang w:val="vi-VN"/>
        </w:rPr>
        <w:t xml:space="preserve"> Nghị định số 43/2014/NĐ-CP ngày </w:t>
      </w:r>
      <w:r w:rsidR="002354B5">
        <w:rPr>
          <w:lang w:val="vi-VN"/>
        </w:rPr>
        <w:t>15/5/2014</w:t>
      </w:r>
      <w:r w:rsidR="001B2CFD" w:rsidRPr="00DC749A">
        <w:t xml:space="preserve"> của Chính phủ </w:t>
      </w:r>
      <w:r w:rsidR="001B2CFD" w:rsidRPr="00DC749A">
        <w:rPr>
          <w:lang w:val="nl-NL"/>
        </w:rPr>
        <w:t>quy định chi tiết thi hành một số điều của Luật Đất đai</w:t>
      </w:r>
      <w:r w:rsidR="001B2CFD" w:rsidRPr="00DC749A">
        <w:t>;</w:t>
      </w:r>
    </w:p>
    <w:p w:rsidR="009E25E2" w:rsidRPr="00DC749A" w:rsidRDefault="00664BDC">
      <w:pPr>
        <w:spacing w:after="120"/>
        <w:ind w:right="-43" w:firstLine="450"/>
        <w:jc w:val="both"/>
        <w:rPr>
          <w:lang w:val="nl-NL"/>
        </w:rPr>
      </w:pPr>
      <w:r w:rsidRPr="00DC749A">
        <w:rPr>
          <w:lang w:val="nl-NL" w:eastAsia="zh-CN"/>
        </w:rPr>
        <w:t xml:space="preserve">+ </w:t>
      </w:r>
      <w:r w:rsidRPr="00DC749A">
        <w:rPr>
          <w:rStyle w:val="vn2"/>
          <w:shd w:val="clear" w:color="auto" w:fill="FFFFFF"/>
        </w:rPr>
        <w:t>Nghị định số </w:t>
      </w:r>
      <w:r w:rsidRPr="00DC749A">
        <w:rPr>
          <w:shd w:val="clear" w:color="auto" w:fill="FFFFFF"/>
        </w:rPr>
        <w:t xml:space="preserve">01/2017/NĐ-CP ngày </w:t>
      </w:r>
      <w:r w:rsidR="00EB2BAA">
        <w:rPr>
          <w:shd w:val="clear" w:color="auto" w:fill="FFFFFF"/>
        </w:rPr>
        <w:t>06/01/2017</w:t>
      </w:r>
      <w:r w:rsidRPr="00DC749A">
        <w:rPr>
          <w:shd w:val="clear" w:color="auto" w:fill="FFFFFF"/>
        </w:rPr>
        <w:t xml:space="preserve"> của Chính phủ sửa đổi, bổ sung một số Nghị định quy định chi tiết thi hành Luật Đất đai;</w:t>
      </w:r>
    </w:p>
    <w:p w:rsidR="009E25E2" w:rsidRPr="00DC749A" w:rsidRDefault="00664BDC">
      <w:pPr>
        <w:spacing w:after="120"/>
        <w:ind w:right="-43" w:firstLine="450"/>
        <w:jc w:val="both"/>
        <w:rPr>
          <w:lang w:val="nl-NL"/>
        </w:rPr>
      </w:pPr>
      <w:r w:rsidRPr="00DC749A">
        <w:rPr>
          <w:lang w:val="nl-NL"/>
        </w:rPr>
        <w:t xml:space="preserve">+ Thông tư 33/2017/TT-BTNMT ngày </w:t>
      </w:r>
      <w:r w:rsidR="00A531AF">
        <w:rPr>
          <w:lang w:val="nl-NL"/>
        </w:rPr>
        <w:t>29/9/2017</w:t>
      </w:r>
      <w:r w:rsidRPr="00DC749A">
        <w:rPr>
          <w:lang w:val="nl-NL"/>
        </w:rPr>
        <w:t xml:space="preserve"> của Bộ trưởng Bộ Tài nguyên và Môi trường </w:t>
      </w:r>
      <w:r w:rsidRPr="00DC749A">
        <w:rPr>
          <w:rStyle w:val="vn2"/>
          <w:shd w:val="clear" w:color="auto" w:fill="FFFFFF"/>
        </w:rPr>
        <w:t>quy định chi tiết Nghị định số </w:t>
      </w:r>
      <w:hyperlink r:id="rId9" w:tgtFrame="_blank" w:tooltip="Nghị định 01/2017/NĐ-CP" w:history="1">
        <w:r w:rsidRPr="00DC749A">
          <w:rPr>
            <w:rStyle w:val="Hyperlink"/>
            <w:color w:val="auto"/>
            <w:u w:val="none"/>
            <w:shd w:val="clear" w:color="auto" w:fill="FFFFFF"/>
          </w:rPr>
          <w:t>01/2017/NĐ-CP</w:t>
        </w:r>
      </w:hyperlink>
      <w:r w:rsidRPr="00DC749A">
        <w:rPr>
          <w:shd w:val="clear" w:color="auto" w:fill="FFFFFF"/>
        </w:rPr>
        <w:t xml:space="preserve"> ngày </w:t>
      </w:r>
      <w:r w:rsidR="00EB2BAA">
        <w:rPr>
          <w:shd w:val="clear" w:color="auto" w:fill="FFFFFF"/>
        </w:rPr>
        <w:t>06/01/2017</w:t>
      </w:r>
      <w:r w:rsidRPr="00DC749A">
        <w:rPr>
          <w:shd w:val="clear" w:color="auto" w:fill="FFFFFF"/>
        </w:rPr>
        <w:t xml:space="preserve"> của Chính phủ sửa đổi, bổ sung một số Nghị định quy định chi tiết thi hành Luật Đất đai và sửa đổi, bổ sung một số điều của các Thông tư hướng dẫn thi hành Luật Đất đai;</w:t>
      </w:r>
    </w:p>
    <w:p w:rsidR="00A27236" w:rsidRPr="00DC749A" w:rsidRDefault="002447CA" w:rsidP="00DA4033">
      <w:pPr>
        <w:spacing w:after="120"/>
        <w:ind w:firstLine="567"/>
        <w:jc w:val="both"/>
        <w:rPr>
          <w:lang w:val="vi-VN"/>
        </w:rPr>
      </w:pPr>
      <w:r w:rsidRPr="00DC749A">
        <w:rPr>
          <w:lang w:val="vi-VN"/>
        </w:rPr>
        <w:t>+</w:t>
      </w:r>
      <w:r w:rsidR="00A27236" w:rsidRPr="00DC749A">
        <w:rPr>
          <w:lang w:val="vi-VN"/>
        </w:rPr>
        <w:t xml:space="preserve"> </w:t>
      </w:r>
      <w:r w:rsidR="00062487" w:rsidRPr="00DC749A">
        <w:rPr>
          <w:noProof/>
          <w:w w:val="105"/>
        </w:rPr>
        <w:t xml:space="preserve">Quyết định số 2555/QĐ-BTNMT ngày 20/10/2017 của Bộ trưởng Bộ TN&amp;MT về việc  công bố TTHC mới ban hành; được sửa đổi, bổ sung trong </w:t>
      </w:r>
      <w:r w:rsidR="00062487" w:rsidRPr="00DC749A">
        <w:rPr>
          <w:noProof/>
          <w:w w:val="105"/>
        </w:rPr>
        <w:lastRenderedPageBreak/>
        <w:t xml:space="preserve">lĩnh vực đất đai thuộc phạm vi chức năng quản lý nhà nước của Bộ </w:t>
      </w:r>
      <w:r w:rsidR="00844236" w:rsidRPr="00DC749A">
        <w:t>Tài nguyên và Môi trường</w:t>
      </w:r>
      <w:r w:rsidR="00A27236" w:rsidRPr="00DC749A">
        <w:rPr>
          <w:lang w:val="vi-VN"/>
        </w:rPr>
        <w:t>.</w:t>
      </w:r>
    </w:p>
    <w:p w:rsidR="00A27236" w:rsidRPr="00DC749A" w:rsidRDefault="00A27236" w:rsidP="00DA4033">
      <w:pPr>
        <w:spacing w:after="120"/>
        <w:rPr>
          <w:lang w:val="vi-VN"/>
        </w:rPr>
      </w:pPr>
      <w:r w:rsidRPr="00DC749A">
        <w:rPr>
          <w:lang w:val="vi-VN"/>
        </w:rPr>
        <w:br w:type="page"/>
      </w:r>
    </w:p>
    <w:p w:rsidR="00DC749A" w:rsidRPr="00455DB1" w:rsidRDefault="00DC749A" w:rsidP="00DC749A">
      <w:pPr>
        <w:spacing w:after="120"/>
        <w:jc w:val="both"/>
        <w:rPr>
          <w:b/>
          <w:iCs/>
          <w:lang w:val="nl-NL"/>
        </w:rPr>
      </w:pPr>
      <w:r>
        <w:rPr>
          <w:b/>
          <w:lang w:val="nl-NL"/>
        </w:rPr>
        <w:lastRenderedPageBreak/>
        <w:t>2</w:t>
      </w:r>
      <w:r w:rsidRPr="00455DB1">
        <w:rPr>
          <w:b/>
          <w:lang w:val="nl-NL"/>
        </w:rPr>
        <w:t>. Thủ tục Xác nhận nguồn gốc đất và thời điểm sử dụng đất khi công dân nộp hồ sơ tại UBND xã (phục vụ cho việc cấp giấy chứng nhận quyền sử dụng đất và tài sản gắn liền trên đất)</w:t>
      </w:r>
    </w:p>
    <w:p w:rsidR="00DC749A" w:rsidRPr="00455DB1" w:rsidRDefault="00DC749A" w:rsidP="00DC749A">
      <w:pPr>
        <w:spacing w:after="120"/>
        <w:ind w:right="-468"/>
        <w:jc w:val="both"/>
        <w:rPr>
          <w:b/>
          <w:lang w:val="nl-NL"/>
        </w:rPr>
      </w:pPr>
      <w:r w:rsidRPr="00455DB1">
        <w:rPr>
          <w:b/>
          <w:lang w:val="nl-NL"/>
        </w:rPr>
        <w:t>- Trình tự thực hiện:</w:t>
      </w:r>
    </w:p>
    <w:p w:rsidR="00DC749A" w:rsidRPr="00455DB1" w:rsidRDefault="00DC749A" w:rsidP="00DC749A">
      <w:pPr>
        <w:spacing w:after="120"/>
        <w:jc w:val="both"/>
        <w:rPr>
          <w:lang w:val="nl-NL"/>
        </w:rPr>
      </w:pPr>
      <w:r w:rsidRPr="00455DB1">
        <w:rPr>
          <w:lang w:val="nl-NL"/>
        </w:rPr>
        <w:tab/>
        <w:t>+ Bước 1: Công chức tiếp nhận nhận hồ sơ của cá nhân, chuyển hồ sơ cho công chức Địa chính - xây dựng.</w:t>
      </w:r>
    </w:p>
    <w:p w:rsidR="00DC749A" w:rsidRPr="00455DB1" w:rsidRDefault="00DC749A" w:rsidP="00DC749A">
      <w:pPr>
        <w:spacing w:after="120"/>
        <w:jc w:val="both"/>
        <w:rPr>
          <w:lang w:val="nl-NL"/>
        </w:rPr>
      </w:pPr>
      <w:r w:rsidRPr="00455DB1">
        <w:rPr>
          <w:lang w:val="nl-NL"/>
        </w:rPr>
        <w:tab/>
        <w:t>+ Bước 2: Công chức Địa chính - xây dựng xác nhận hiện trạng sử dụng đất so với nội dung kê khai đăng ký, trường hợp không có giấy tờ quy định tại Điều 100 của Luật Đất đai, Điều 18, 31, 32, 33 và 34 của Nghị định số 43/2014/NĐ-CP thì xác nhận nguồn gốc và thời điểm sử dụng đất phù hợp với quy hoạch, tình trạng tranh chấp sử dụng đất.</w:t>
      </w:r>
    </w:p>
    <w:p w:rsidR="00DC749A" w:rsidRPr="00455DB1" w:rsidRDefault="00DC749A" w:rsidP="00DC749A">
      <w:pPr>
        <w:spacing w:after="120"/>
        <w:ind w:firstLine="720"/>
        <w:jc w:val="both"/>
        <w:rPr>
          <w:lang w:val="nl-NL"/>
        </w:rPr>
      </w:pPr>
      <w:r w:rsidRPr="00455DB1">
        <w:rPr>
          <w:lang w:val="nl-NL"/>
        </w:rPr>
        <w:t>Nếu trong trường hợp chưa có bản đồ địa chính thì trước khi thực hiện các công việc xác nhận hiện trạng sử dụng đất, UBND xã phải thông báo cho Chi nhánh Văn phòng đăng ký đất đai thực hiện trích đo địa chính thửa đất hoặc kiểm tra bản trích đo địa chính thửa đất do người sử dụng đất nộp (nếu có).</w:t>
      </w:r>
    </w:p>
    <w:p w:rsidR="00DC749A" w:rsidRDefault="00DC749A" w:rsidP="00DC749A">
      <w:pPr>
        <w:spacing w:after="120"/>
        <w:ind w:firstLine="720"/>
        <w:jc w:val="both"/>
        <w:rPr>
          <w:lang w:val="nl-NL"/>
        </w:rPr>
      </w:pPr>
      <w:r w:rsidRPr="00455DB1">
        <w:rPr>
          <w:lang w:val="nl-NL"/>
        </w:rPr>
        <w:t>Trong trường hợp nguồn gốc và thời điểm sử dụng đất không rõ ràng, phức tạp, không có các giấy tờ chứng minh, cần phải có thời gian để xác nhận nguồn gốc và thời điểm sử dụng đất thì UBND xã có trách nhiệm gửi văn bản thông báo cho tổ chức công dân thuộc trường hợp trên.</w:t>
      </w:r>
    </w:p>
    <w:p w:rsidR="00DC749A" w:rsidRPr="00455DB1" w:rsidRDefault="00DC749A" w:rsidP="00DC749A">
      <w:pPr>
        <w:spacing w:after="120"/>
        <w:ind w:firstLine="720"/>
        <w:jc w:val="both"/>
        <w:rPr>
          <w:lang w:val="nl-NL"/>
        </w:rPr>
      </w:pPr>
      <w:r w:rsidRPr="00455DB1">
        <w:rPr>
          <w:lang w:val="nl-NL"/>
        </w:rPr>
        <w:t xml:space="preserve">+ Bước 3: Sau khi có kết quả kiểm tra hồ sơ, xác nhận hiện trạng, tình trạng tranh chấp, nguồn gốc và thời điểm sử dụng đất, tiến hành niêm yết công khai tại trụ sở UBND xã và khu dân cư nơi có đất, tài sản gắn liền với đất trong thời hạn 15 ngày; xem xét giải quyết các ý kiến phản ánh về nội dung công khai. </w:t>
      </w:r>
    </w:p>
    <w:p w:rsidR="00DC749A" w:rsidRPr="00455DB1" w:rsidRDefault="00DC749A" w:rsidP="00DC749A">
      <w:pPr>
        <w:spacing w:after="120"/>
        <w:ind w:firstLine="720"/>
        <w:jc w:val="both"/>
        <w:rPr>
          <w:lang w:val="nl-NL"/>
        </w:rPr>
      </w:pPr>
      <w:r w:rsidRPr="00455DB1">
        <w:rPr>
          <w:lang w:val="nl-NL"/>
        </w:rPr>
        <w:t xml:space="preserve">+ Bước 4: Xác nhận vào đơn đăng ký cấp giấy chứng nhận quyền sử dụng đất và tài sản gắn liền với đất và chuyển kết quả cho </w:t>
      </w:r>
      <w:r>
        <w:rPr>
          <w:lang w:val="nl-NL"/>
        </w:rPr>
        <w:t>Bộ phận Tiếp nhận và trả kết quả</w:t>
      </w:r>
      <w:r w:rsidRPr="00455DB1">
        <w:rPr>
          <w:lang w:val="nl-NL"/>
        </w:rPr>
        <w:t xml:space="preserve"> để trả cho công dân.</w:t>
      </w:r>
    </w:p>
    <w:p w:rsidR="00DC749A" w:rsidRPr="00455DB1" w:rsidRDefault="00DC749A" w:rsidP="00DC749A">
      <w:pPr>
        <w:spacing w:after="120"/>
        <w:jc w:val="both"/>
        <w:rPr>
          <w:spacing w:val="-2"/>
          <w:lang w:val="nl-NL"/>
        </w:rPr>
      </w:pPr>
      <w:r w:rsidRPr="00455DB1">
        <w:rPr>
          <w:b/>
          <w:spacing w:val="-2"/>
          <w:lang w:val="nl-NL"/>
        </w:rPr>
        <w:t>- Cách thức thực hiện</w:t>
      </w:r>
      <w:r w:rsidRPr="00455DB1">
        <w:rPr>
          <w:spacing w:val="-2"/>
          <w:lang w:val="nl-NL"/>
        </w:rPr>
        <w:t xml:space="preserve">: Hồ sơ nộp tại </w:t>
      </w:r>
      <w:r>
        <w:rPr>
          <w:spacing w:val="-2"/>
          <w:lang w:val="nl-NL"/>
        </w:rPr>
        <w:t>Bộ phận Tiếp nhận và trả kết quả</w:t>
      </w:r>
      <w:r w:rsidRPr="00455DB1">
        <w:rPr>
          <w:spacing w:val="-2"/>
          <w:lang w:val="nl-NL"/>
        </w:rPr>
        <w:t xml:space="preserve"> UBND xã. </w:t>
      </w:r>
    </w:p>
    <w:p w:rsidR="00DC749A" w:rsidRPr="00455DB1" w:rsidRDefault="00DC749A" w:rsidP="00DC749A">
      <w:pPr>
        <w:spacing w:after="120"/>
        <w:jc w:val="both"/>
        <w:rPr>
          <w:b/>
          <w:lang w:val="nl-NL"/>
        </w:rPr>
      </w:pPr>
      <w:r w:rsidRPr="00455DB1">
        <w:rPr>
          <w:b/>
          <w:lang w:val="nl-NL"/>
        </w:rPr>
        <w:t>- Thành phần hồ sơ</w:t>
      </w:r>
    </w:p>
    <w:p w:rsidR="00DC749A" w:rsidRPr="00455DB1" w:rsidRDefault="00DC749A" w:rsidP="00DC749A">
      <w:pPr>
        <w:tabs>
          <w:tab w:val="left" w:pos="180"/>
        </w:tabs>
        <w:spacing w:after="120"/>
        <w:ind w:firstLine="720"/>
        <w:jc w:val="both"/>
        <w:outlineLvl w:val="0"/>
        <w:rPr>
          <w:lang w:val="vi-VN"/>
        </w:rPr>
      </w:pPr>
      <w:r w:rsidRPr="00455DB1">
        <w:rPr>
          <w:lang w:val="nl-NL"/>
        </w:rPr>
        <w:t>+</w:t>
      </w:r>
      <w:r w:rsidRPr="00455DB1">
        <w:rPr>
          <w:lang w:val="vi-VN"/>
        </w:rPr>
        <w:t xml:space="preserve"> Đơn đăng ký, cấp Giấy chứng nhận quyền sử dụng đất, quyền sở hữu nhà ở và tài sản khác gắn liền với đất theo Mẫu số 04/ĐK;</w:t>
      </w:r>
    </w:p>
    <w:p w:rsidR="00DC749A" w:rsidRPr="00455DB1" w:rsidRDefault="00DC749A" w:rsidP="00DC749A">
      <w:pPr>
        <w:tabs>
          <w:tab w:val="left" w:pos="180"/>
        </w:tabs>
        <w:spacing w:after="120"/>
        <w:ind w:firstLine="720"/>
        <w:jc w:val="both"/>
        <w:rPr>
          <w:bCs/>
          <w:lang w:val="vi-VN"/>
        </w:rPr>
      </w:pPr>
      <w:r w:rsidRPr="00455DB1">
        <w:rPr>
          <w:rFonts w:eastAsia="SimSun"/>
          <w:bCs/>
          <w:kern w:val="28"/>
          <w:lang w:val="vi-VN"/>
        </w:rPr>
        <w:t xml:space="preserve">+  </w:t>
      </w:r>
      <w:r>
        <w:rPr>
          <w:rFonts w:eastAsia="SimSun"/>
          <w:bCs/>
          <w:kern w:val="28"/>
        </w:rPr>
        <w:t xml:space="preserve">Các giấy tờ chứng minh nguồn gốc đất và thời gian sử dụng đất (nếu có), </w:t>
      </w:r>
    </w:p>
    <w:p w:rsidR="00DC749A" w:rsidRPr="00455DB1" w:rsidRDefault="00DC749A" w:rsidP="00DC749A">
      <w:pPr>
        <w:spacing w:after="120"/>
        <w:jc w:val="both"/>
        <w:rPr>
          <w:lang w:val="nl-NL"/>
        </w:rPr>
      </w:pPr>
      <w:r w:rsidRPr="00455DB1">
        <w:rPr>
          <w:b/>
          <w:lang w:val="nl-NL"/>
        </w:rPr>
        <w:t xml:space="preserve">- Số lượng hồ sơ:  </w:t>
      </w:r>
      <w:r w:rsidRPr="00455DB1">
        <w:rPr>
          <w:lang w:val="nl-NL"/>
        </w:rPr>
        <w:t>01 (bộ).</w:t>
      </w:r>
      <w:r w:rsidRPr="00455DB1">
        <w:rPr>
          <w:lang w:val="nl-NL"/>
        </w:rPr>
        <w:tab/>
      </w:r>
    </w:p>
    <w:p w:rsidR="00DC749A" w:rsidRPr="00455DB1" w:rsidRDefault="00DC749A" w:rsidP="00DC749A">
      <w:pPr>
        <w:spacing w:after="120"/>
        <w:jc w:val="both"/>
        <w:rPr>
          <w:b/>
          <w:lang w:val="nl-NL"/>
        </w:rPr>
      </w:pPr>
      <w:r w:rsidRPr="00455DB1">
        <w:rPr>
          <w:b/>
          <w:lang w:val="nl-NL"/>
        </w:rPr>
        <w:t xml:space="preserve">- Thời hạn giải quyết: </w:t>
      </w:r>
    </w:p>
    <w:p w:rsidR="00DC749A" w:rsidRPr="00455DB1" w:rsidRDefault="00DC749A" w:rsidP="00DC749A">
      <w:pPr>
        <w:spacing w:after="120"/>
        <w:ind w:firstLine="360"/>
        <w:jc w:val="both"/>
        <w:rPr>
          <w:bCs/>
          <w:lang w:val="nl-NL"/>
        </w:rPr>
      </w:pPr>
      <w:r w:rsidRPr="00455DB1">
        <w:rPr>
          <w:lang w:val="nl-NL"/>
        </w:rPr>
        <w:t xml:space="preserve">+ Tại UBND xã: </w:t>
      </w:r>
      <w:r w:rsidRPr="00455DB1">
        <w:rPr>
          <w:bCs/>
          <w:lang w:val="nl-NL"/>
        </w:rPr>
        <w:t xml:space="preserve">05 ngày </w:t>
      </w:r>
      <w:r w:rsidR="00623A6A">
        <w:rPr>
          <w:bCs/>
          <w:lang w:val="nl-NL"/>
        </w:rPr>
        <w:t>làm việc</w:t>
      </w:r>
    </w:p>
    <w:p w:rsidR="00DC749A" w:rsidRPr="00455DB1" w:rsidRDefault="00DC749A" w:rsidP="00DC749A">
      <w:pPr>
        <w:spacing w:after="120"/>
        <w:ind w:firstLine="360"/>
        <w:jc w:val="both"/>
        <w:rPr>
          <w:bCs/>
          <w:lang w:val="nl-NL"/>
        </w:rPr>
      </w:pPr>
      <w:r w:rsidRPr="00455DB1">
        <w:rPr>
          <w:bCs/>
          <w:lang w:val="nl-NL"/>
        </w:rPr>
        <w:t>+ Niêm yết công khai tại trụ sở UBND xã trong 15 ngày.</w:t>
      </w:r>
    </w:p>
    <w:p w:rsidR="00DC749A" w:rsidRPr="00455DB1" w:rsidRDefault="00DC749A" w:rsidP="00DC749A">
      <w:pPr>
        <w:spacing w:after="120"/>
        <w:ind w:firstLine="360"/>
        <w:jc w:val="both"/>
        <w:rPr>
          <w:bCs/>
          <w:lang w:val="nl-NL"/>
        </w:rPr>
      </w:pPr>
      <w:r w:rsidRPr="00455DB1">
        <w:rPr>
          <w:lang w:val="nl-NL"/>
        </w:rPr>
        <w:t>*</w:t>
      </w:r>
      <w:r>
        <w:rPr>
          <w:lang w:val="nl-NL"/>
        </w:rPr>
        <w:t xml:space="preserve"> </w:t>
      </w:r>
      <w:r w:rsidRPr="00455DB1">
        <w:rPr>
          <w:lang w:val="vi-VN"/>
        </w:rPr>
        <w:t xml:space="preserve">Đối với các xã miền núi, hải đảo, vùng sâu, vùng xa, vùng có điều kiện kinh tế - xã hội khó khăn thì thời gian thực hiện được tăng thêm </w:t>
      </w:r>
      <w:r w:rsidRPr="00455DB1">
        <w:rPr>
          <w:lang w:val="nl-NL"/>
        </w:rPr>
        <w:t>02</w:t>
      </w:r>
      <w:r w:rsidRPr="00455DB1">
        <w:rPr>
          <w:lang w:val="vi-VN"/>
        </w:rPr>
        <w:t xml:space="preserve"> ngày.</w:t>
      </w:r>
    </w:p>
    <w:p w:rsidR="00DC749A" w:rsidRPr="00455DB1" w:rsidRDefault="00DC749A" w:rsidP="00DC749A">
      <w:pPr>
        <w:spacing w:after="120"/>
        <w:ind w:firstLine="360"/>
        <w:jc w:val="both"/>
        <w:rPr>
          <w:bCs/>
          <w:lang w:val="nl-NL"/>
        </w:rPr>
      </w:pPr>
      <w:r w:rsidRPr="00455DB1">
        <w:rPr>
          <w:bCs/>
          <w:lang w:val="nl-NL"/>
        </w:rPr>
        <w:lastRenderedPageBreak/>
        <w:t>*</w:t>
      </w:r>
      <w:r>
        <w:rPr>
          <w:bCs/>
          <w:lang w:val="nl-NL"/>
        </w:rPr>
        <w:t xml:space="preserve"> </w:t>
      </w:r>
      <w:r w:rsidRPr="00455DB1">
        <w:rPr>
          <w:bCs/>
          <w:lang w:val="nl-NL"/>
        </w:rPr>
        <w:t xml:space="preserve">Đối với những </w:t>
      </w:r>
      <w:r w:rsidRPr="00455DB1">
        <w:rPr>
          <w:lang w:val="nl-NL"/>
        </w:rPr>
        <w:t>trường hợp nguồn gốc và thời điểm sử dụng đất không rõ ràng, phức tạp, không có các giấy tờ chứng minh, cần phải có thời gian để xác nhận nguồn gốc và thời điểm sử dụng đất thì UBND xã có trách nhiệm gửi văn bản thông báo cho tổ chức, công dân thuộc trường hợp trên và nêu rõ thời gian giải quyết cụ thể cho từng trường hợp.</w:t>
      </w:r>
    </w:p>
    <w:p w:rsidR="00DC749A" w:rsidRPr="00455DB1" w:rsidRDefault="00DC749A" w:rsidP="00DC749A">
      <w:pPr>
        <w:spacing w:after="120"/>
        <w:jc w:val="both"/>
        <w:rPr>
          <w:lang w:val="nl-NL"/>
        </w:rPr>
      </w:pPr>
      <w:r w:rsidRPr="00455DB1">
        <w:rPr>
          <w:b/>
          <w:lang w:val="nl-NL"/>
        </w:rPr>
        <w:t>- Đối tượng thực hiện thủ tục hành chính:</w:t>
      </w:r>
      <w:r w:rsidRPr="00455DB1">
        <w:rPr>
          <w:lang w:val="nl-NL"/>
        </w:rPr>
        <w:t xml:space="preserve"> </w:t>
      </w:r>
      <w:r w:rsidRPr="00455DB1">
        <w:rPr>
          <w:noProof/>
          <w:w w:val="105"/>
        </w:rPr>
        <w:t>Hộ gia đình, cá nhân, cộng đồng dân cư</w:t>
      </w:r>
      <w:r>
        <w:rPr>
          <w:noProof/>
          <w:w w:val="105"/>
        </w:rPr>
        <w:t>.</w:t>
      </w:r>
    </w:p>
    <w:p w:rsidR="00DC749A" w:rsidRPr="00455DB1" w:rsidRDefault="00DC749A" w:rsidP="00DC749A">
      <w:pPr>
        <w:spacing w:after="120"/>
        <w:jc w:val="both"/>
        <w:rPr>
          <w:lang w:val="nl-NL"/>
        </w:rPr>
      </w:pPr>
      <w:r w:rsidRPr="00455DB1">
        <w:rPr>
          <w:b/>
          <w:lang w:val="nl-NL"/>
        </w:rPr>
        <w:t>- Cơ quan thực hiện thủ tục hành chính:</w:t>
      </w:r>
      <w:r w:rsidRPr="00455DB1">
        <w:rPr>
          <w:lang w:val="nl-NL"/>
        </w:rPr>
        <w:t xml:space="preserve"> UBND xã</w:t>
      </w:r>
      <w:r>
        <w:rPr>
          <w:lang w:val="nl-NL"/>
        </w:rPr>
        <w:t>.</w:t>
      </w:r>
    </w:p>
    <w:p w:rsidR="00DC749A" w:rsidRPr="00455DB1" w:rsidRDefault="00DC749A" w:rsidP="00DC749A">
      <w:pPr>
        <w:spacing w:after="120"/>
        <w:jc w:val="both"/>
        <w:rPr>
          <w:lang w:val="nl-NL"/>
        </w:rPr>
      </w:pPr>
      <w:r w:rsidRPr="00455DB1">
        <w:rPr>
          <w:b/>
          <w:lang w:val="nl-NL"/>
        </w:rPr>
        <w:t>- Kết quả thực hiện thủ tục hành chính:</w:t>
      </w:r>
      <w:r w:rsidRPr="00455DB1">
        <w:rPr>
          <w:lang w:val="nl-NL"/>
        </w:rPr>
        <w:t xml:space="preserve"> Xác nhận vào đơn đăng ký cấp giấy chứng nhận quyền sử dụng đất và tài sản gắn liền với đất.</w:t>
      </w:r>
    </w:p>
    <w:p w:rsidR="00DC749A" w:rsidRPr="00455DB1" w:rsidRDefault="00DC749A" w:rsidP="00DC749A">
      <w:pPr>
        <w:spacing w:after="120"/>
        <w:jc w:val="both"/>
        <w:rPr>
          <w:lang w:val="nl-NL"/>
        </w:rPr>
      </w:pPr>
      <w:r w:rsidRPr="00455DB1">
        <w:rPr>
          <w:lang w:val="nl-NL"/>
        </w:rPr>
        <w:t xml:space="preserve">- </w:t>
      </w:r>
      <w:r w:rsidRPr="00455DB1">
        <w:rPr>
          <w:b/>
          <w:lang w:val="nl-NL"/>
        </w:rPr>
        <w:t>Lệ phí, phí</w:t>
      </w:r>
      <w:r w:rsidRPr="00455DB1">
        <w:rPr>
          <w:lang w:val="nl-NL"/>
        </w:rPr>
        <w:t>:</w:t>
      </w:r>
    </w:p>
    <w:p w:rsidR="00DC749A" w:rsidRPr="00455DB1" w:rsidRDefault="00DC749A" w:rsidP="00DC749A">
      <w:pPr>
        <w:tabs>
          <w:tab w:val="left" w:pos="180"/>
        </w:tabs>
        <w:spacing w:after="120"/>
        <w:ind w:firstLine="540"/>
        <w:jc w:val="both"/>
        <w:outlineLvl w:val="0"/>
        <w:rPr>
          <w:lang w:val="nl-NL" w:eastAsia="zh-CN"/>
        </w:rPr>
      </w:pPr>
      <w:r w:rsidRPr="00455DB1">
        <w:rPr>
          <w:lang w:val="nl-NL" w:eastAsia="zh-CN"/>
        </w:rPr>
        <w:t>+ Lệ phí: Không</w:t>
      </w:r>
      <w:r>
        <w:rPr>
          <w:lang w:val="nl-NL" w:eastAsia="zh-CN"/>
        </w:rPr>
        <w:t>.</w:t>
      </w:r>
    </w:p>
    <w:p w:rsidR="00DC749A" w:rsidRPr="00455DB1" w:rsidRDefault="00DC749A" w:rsidP="00DC749A">
      <w:pPr>
        <w:tabs>
          <w:tab w:val="left" w:pos="180"/>
        </w:tabs>
        <w:spacing w:after="120"/>
        <w:ind w:firstLine="540"/>
        <w:jc w:val="both"/>
        <w:outlineLvl w:val="0"/>
        <w:rPr>
          <w:lang w:val="nl-NL" w:eastAsia="zh-CN"/>
        </w:rPr>
      </w:pPr>
      <w:r w:rsidRPr="00455DB1">
        <w:rPr>
          <w:lang w:val="nl-NL" w:eastAsia="zh-CN"/>
        </w:rPr>
        <w:t>+ Phí trích đo địa chính thửa đất (nếu có): Theo Quyết định của UBND thành phố Đà Nẵng ban hành Bộ đơn giá đo đạc địa chính tại thời điểm.</w:t>
      </w:r>
    </w:p>
    <w:p w:rsidR="00DC749A" w:rsidRPr="00455DB1" w:rsidRDefault="00DC749A" w:rsidP="00DC749A">
      <w:pPr>
        <w:tabs>
          <w:tab w:val="left" w:pos="180"/>
        </w:tabs>
        <w:spacing w:after="120"/>
        <w:jc w:val="both"/>
        <w:outlineLvl w:val="0"/>
        <w:rPr>
          <w:lang w:val="nl-NL" w:eastAsia="zh-CN"/>
        </w:rPr>
      </w:pPr>
      <w:r w:rsidRPr="00455DB1">
        <w:rPr>
          <w:b/>
          <w:lang w:val="nl-NL" w:eastAsia="zh-CN"/>
        </w:rPr>
        <w:t xml:space="preserve">- Tên mẫu đơn, tờ khai: </w:t>
      </w:r>
      <w:r w:rsidRPr="00455DB1">
        <w:rPr>
          <w:lang w:val="nl-NL" w:eastAsia="zh-CN"/>
        </w:rPr>
        <w:t>Đơn đăng ký, cấp giấy chứng nhận quyền sử dụng đất, quyền sở hữu nhà ở và tài sản khác gắn liền với đất (Mẫu 04a/ĐK)</w:t>
      </w:r>
      <w:r>
        <w:rPr>
          <w:lang w:val="nl-NL" w:eastAsia="zh-CN"/>
        </w:rPr>
        <w:t>.</w:t>
      </w:r>
    </w:p>
    <w:p w:rsidR="00DC749A" w:rsidRPr="00455DB1" w:rsidRDefault="00DC749A" w:rsidP="00DC749A">
      <w:pPr>
        <w:spacing w:after="120"/>
        <w:jc w:val="both"/>
        <w:rPr>
          <w:b/>
          <w:lang w:val="nl-NL"/>
        </w:rPr>
      </w:pPr>
      <w:r w:rsidRPr="00455DB1">
        <w:rPr>
          <w:lang w:val="nl-NL"/>
        </w:rPr>
        <w:t xml:space="preserve">- </w:t>
      </w:r>
      <w:r w:rsidRPr="00455DB1">
        <w:rPr>
          <w:b/>
          <w:lang w:val="nl-NL"/>
        </w:rPr>
        <w:t>Căn cứ pháp lý của thủ tục hành chính:</w:t>
      </w:r>
    </w:p>
    <w:p w:rsidR="00DC749A" w:rsidRPr="00455DB1" w:rsidRDefault="00DC749A" w:rsidP="00DC749A">
      <w:pPr>
        <w:tabs>
          <w:tab w:val="left" w:pos="180"/>
        </w:tabs>
        <w:spacing w:after="120"/>
        <w:ind w:firstLine="450"/>
        <w:jc w:val="both"/>
        <w:rPr>
          <w:lang w:val="nl-NL"/>
        </w:rPr>
      </w:pPr>
      <w:r w:rsidRPr="00455DB1">
        <w:rPr>
          <w:lang w:val="nl-NL"/>
        </w:rPr>
        <w:t xml:space="preserve">+ </w:t>
      </w:r>
      <w:r w:rsidRPr="00455DB1">
        <w:rPr>
          <w:lang w:val="vi-VN"/>
        </w:rPr>
        <w:t xml:space="preserve">Luật </w:t>
      </w:r>
      <w:r w:rsidRPr="00455DB1">
        <w:t xml:space="preserve">Đất đai </w:t>
      </w:r>
      <w:r w:rsidRPr="00455DB1">
        <w:rPr>
          <w:lang w:val="vi-VN"/>
        </w:rPr>
        <w:t xml:space="preserve">số 45/2013/QH13 ngày 29/11/2013; </w:t>
      </w:r>
    </w:p>
    <w:p w:rsidR="00DC749A" w:rsidRPr="00F84CE1" w:rsidRDefault="00DC749A" w:rsidP="00DC749A">
      <w:pPr>
        <w:spacing w:after="120"/>
        <w:ind w:firstLine="450"/>
        <w:jc w:val="both"/>
        <w:outlineLvl w:val="0"/>
        <w:rPr>
          <w:lang w:val="nl-NL" w:eastAsia="zh-CN"/>
        </w:rPr>
      </w:pPr>
      <w:r w:rsidRPr="00F84CE1">
        <w:rPr>
          <w:lang w:val="nl-NL" w:eastAsia="zh-CN"/>
        </w:rPr>
        <w:t xml:space="preserve">+ Nghị định số 43/2014/NĐ-CP ngày </w:t>
      </w:r>
      <w:r w:rsidR="002354B5" w:rsidRPr="00F84CE1">
        <w:rPr>
          <w:lang w:val="nl-NL" w:eastAsia="zh-CN"/>
        </w:rPr>
        <w:t>15/5/2014</w:t>
      </w:r>
      <w:r w:rsidRPr="00F84CE1">
        <w:rPr>
          <w:lang w:val="nl-NL" w:eastAsia="zh-CN"/>
        </w:rPr>
        <w:t xml:space="preserve"> của Chính phủ quy định chi tiết thi hành một số điều của Luật đất đai.</w:t>
      </w:r>
    </w:p>
    <w:p w:rsidR="00DC749A" w:rsidRPr="00F84CE1" w:rsidRDefault="00DC749A" w:rsidP="00DC749A">
      <w:pPr>
        <w:spacing w:after="120"/>
        <w:ind w:right="-43" w:firstLine="450"/>
        <w:jc w:val="both"/>
        <w:rPr>
          <w:lang w:val="nl-NL"/>
        </w:rPr>
      </w:pPr>
      <w:r w:rsidRPr="00F84CE1">
        <w:rPr>
          <w:lang w:val="nl-NL" w:eastAsia="zh-CN"/>
        </w:rPr>
        <w:t xml:space="preserve">+ </w:t>
      </w:r>
      <w:r w:rsidRPr="00F84CE1">
        <w:rPr>
          <w:rStyle w:val="vn2"/>
          <w:shd w:val="clear" w:color="auto" w:fill="FFFFFF"/>
        </w:rPr>
        <w:t>Nghị định số </w:t>
      </w:r>
      <w:hyperlink r:id="rId10" w:tgtFrame="_blank" w:tooltip="Nghị định 01/2017/NĐ-CP" w:history="1">
        <w:r w:rsidRPr="00F84CE1">
          <w:rPr>
            <w:rStyle w:val="Hyperlink"/>
            <w:u w:val="none"/>
            <w:shd w:val="clear" w:color="auto" w:fill="FFFFFF"/>
          </w:rPr>
          <w:t>01/2017/NĐ-CP</w:t>
        </w:r>
      </w:hyperlink>
      <w:r w:rsidRPr="00F84CE1">
        <w:rPr>
          <w:shd w:val="clear" w:color="auto" w:fill="FFFFFF"/>
        </w:rPr>
        <w:t xml:space="preserve"> ngày </w:t>
      </w:r>
      <w:r w:rsidR="00EB2BAA" w:rsidRPr="00F84CE1">
        <w:rPr>
          <w:shd w:val="clear" w:color="auto" w:fill="FFFFFF"/>
        </w:rPr>
        <w:t>06/01/2017</w:t>
      </w:r>
      <w:r w:rsidRPr="00F84CE1">
        <w:rPr>
          <w:shd w:val="clear" w:color="auto" w:fill="FFFFFF"/>
        </w:rPr>
        <w:t xml:space="preserve"> của Chính phủ sửa đổi, bổ sung một số Nghị định quy định chi tiết thi hành Luật Đất đai;</w:t>
      </w:r>
    </w:p>
    <w:p w:rsidR="00DC749A" w:rsidRPr="00F84CE1" w:rsidRDefault="00DC749A" w:rsidP="00DC749A">
      <w:pPr>
        <w:spacing w:after="120"/>
        <w:ind w:right="-43" w:firstLine="450"/>
        <w:jc w:val="both"/>
        <w:rPr>
          <w:lang w:val="nl-NL"/>
        </w:rPr>
      </w:pPr>
      <w:r w:rsidRPr="00F84CE1">
        <w:rPr>
          <w:lang w:val="nl-NL"/>
        </w:rPr>
        <w:t xml:space="preserve">+ </w:t>
      </w:r>
      <w:r w:rsidRPr="00F84CE1">
        <w:rPr>
          <w:lang w:val="vi-VN"/>
        </w:rPr>
        <w:t>Thông tư số 2</w:t>
      </w:r>
      <w:r w:rsidRPr="00F84CE1">
        <w:t>3</w:t>
      </w:r>
      <w:r w:rsidRPr="00F84CE1">
        <w:rPr>
          <w:lang w:val="vi-VN"/>
        </w:rPr>
        <w:t xml:space="preserve">/2014/TT-BTNMT ngày </w:t>
      </w:r>
      <w:r w:rsidR="00F84CE1" w:rsidRPr="00F84CE1">
        <w:rPr>
          <w:lang w:val="vi-VN"/>
        </w:rPr>
        <w:t>19/5/2014</w:t>
      </w:r>
      <w:r w:rsidRPr="00F84CE1">
        <w:rPr>
          <w:lang w:val="vi-VN"/>
        </w:rPr>
        <w:t xml:space="preserve"> của </w:t>
      </w:r>
      <w:r w:rsidRPr="00F84CE1">
        <w:t xml:space="preserve">Bộ trưởng </w:t>
      </w:r>
      <w:r w:rsidRPr="00F84CE1">
        <w:rPr>
          <w:lang w:val="vi-VN"/>
        </w:rPr>
        <w:t>Bộ Tài nguyên và Môi trường</w:t>
      </w:r>
      <w:r w:rsidRPr="00F84CE1">
        <w:rPr>
          <w:lang w:val="nl-NL"/>
        </w:rPr>
        <w:t xml:space="preserve"> quy định về Giấy chứng nhận quyền sử dụng đất, quyền sở hữu nhà ở và tài sản khác gắn liền với đất.</w:t>
      </w:r>
    </w:p>
    <w:p w:rsidR="00DC749A" w:rsidRPr="00F84CE1" w:rsidRDefault="00DC749A" w:rsidP="00DC749A">
      <w:pPr>
        <w:spacing w:after="120"/>
        <w:ind w:right="-43" w:firstLine="450"/>
        <w:jc w:val="both"/>
        <w:rPr>
          <w:lang w:val="nl-NL"/>
        </w:rPr>
      </w:pPr>
      <w:r w:rsidRPr="00F84CE1">
        <w:rPr>
          <w:lang w:val="nl-NL"/>
        </w:rPr>
        <w:t xml:space="preserve">+ Thông tư 33/2017/TT-BTNMT ngày </w:t>
      </w:r>
      <w:r w:rsidR="00A531AF" w:rsidRPr="00F84CE1">
        <w:rPr>
          <w:lang w:val="nl-NL"/>
        </w:rPr>
        <w:t>29/9/2017</w:t>
      </w:r>
      <w:r w:rsidRPr="00F84CE1">
        <w:rPr>
          <w:lang w:val="nl-NL"/>
        </w:rPr>
        <w:t xml:space="preserve"> của Bộ trưởng Bộ Tài nguyên và Môi trường</w:t>
      </w:r>
      <w:bookmarkStart w:id="1" w:name="loai_1_name"/>
      <w:r w:rsidRPr="00F84CE1">
        <w:rPr>
          <w:lang w:val="nl-NL"/>
        </w:rPr>
        <w:t xml:space="preserve"> </w:t>
      </w:r>
      <w:r w:rsidRPr="00F84CE1">
        <w:rPr>
          <w:rStyle w:val="vn2"/>
          <w:shd w:val="clear" w:color="auto" w:fill="FFFFFF"/>
        </w:rPr>
        <w:t>quy định chi tiết Nghị định số </w:t>
      </w:r>
      <w:bookmarkEnd w:id="1"/>
      <w:r w:rsidRPr="00F84CE1">
        <w:fldChar w:fldCharType="begin"/>
      </w:r>
      <w:r w:rsidRPr="00F84CE1">
        <w:instrText xml:space="preserve"> HYPERLINK "https://thuvienphapluat.vn/van-ban/bat-dong-san/nghi-dinh-01-2017-nd-cp-sua-doi-nghi-dinh-huong-dan-luat-dat-dai-337031.aspx" \o "Nghị định 01/2017/NĐ-CP" \t "_blank" </w:instrText>
      </w:r>
      <w:r w:rsidRPr="00F84CE1">
        <w:fldChar w:fldCharType="separate"/>
      </w:r>
      <w:r w:rsidRPr="00F84CE1">
        <w:rPr>
          <w:rStyle w:val="Hyperlink"/>
          <w:u w:val="none"/>
          <w:shd w:val="clear" w:color="auto" w:fill="FFFFFF"/>
        </w:rPr>
        <w:t>01/2017/NĐ-CP</w:t>
      </w:r>
      <w:r w:rsidRPr="00F84CE1">
        <w:fldChar w:fldCharType="end"/>
      </w:r>
      <w:r w:rsidRPr="00F84CE1">
        <w:rPr>
          <w:shd w:val="clear" w:color="auto" w:fill="FFFFFF"/>
        </w:rPr>
        <w:t xml:space="preserve"> ngày </w:t>
      </w:r>
      <w:r w:rsidR="00EB2BAA" w:rsidRPr="00F84CE1">
        <w:rPr>
          <w:shd w:val="clear" w:color="auto" w:fill="FFFFFF"/>
        </w:rPr>
        <w:t>06/01/2017</w:t>
      </w:r>
      <w:r w:rsidRPr="00F84CE1">
        <w:rPr>
          <w:shd w:val="clear" w:color="auto" w:fill="FFFFFF"/>
        </w:rPr>
        <w:t xml:space="preserve"> của Chính phủ sửa đổi, bổ sung một số Nghị định quy định chi tiết thi hành Luật Đất đai và sửa đổi, bổ sung một số điều của các Thông tư hướng dẫn thi hành Luật Đất đai;</w:t>
      </w:r>
    </w:p>
    <w:p w:rsidR="00DC749A" w:rsidRDefault="00DC749A" w:rsidP="00DC749A">
      <w:pPr>
        <w:spacing w:after="120"/>
        <w:ind w:right="-43" w:firstLine="450"/>
        <w:jc w:val="both"/>
        <w:rPr>
          <w:lang w:val="nl-NL"/>
        </w:rPr>
      </w:pPr>
      <w:r w:rsidRPr="00455DB1">
        <w:rPr>
          <w:lang w:val="nl-NL"/>
        </w:rPr>
        <w:t>+ Quyết định số 42/2014/QĐ-UBND ngày 26/11/2014 của UBND thành phố Đà Nẵng về Quy định quản lý nhà nước về đất đai trên địa bàn thành phố Đà Nẵng.</w:t>
      </w:r>
    </w:p>
    <w:p w:rsidR="00DC749A" w:rsidRDefault="00DC749A" w:rsidP="00DC749A">
      <w:pPr>
        <w:spacing w:after="120"/>
        <w:ind w:right="-43" w:firstLine="450"/>
        <w:jc w:val="both"/>
        <w:rPr>
          <w:lang w:val="nl-NL"/>
        </w:rPr>
      </w:pPr>
    </w:p>
    <w:p w:rsidR="00DC749A" w:rsidRPr="00455DB1" w:rsidRDefault="00DC749A" w:rsidP="00DC749A">
      <w:pPr>
        <w:spacing w:after="120"/>
        <w:ind w:right="-43" w:firstLine="450"/>
        <w:jc w:val="both"/>
        <w:rPr>
          <w:lang w:val="nl-NL"/>
        </w:rPr>
      </w:pPr>
    </w:p>
    <w:p w:rsidR="00DC749A" w:rsidRDefault="00DC749A" w:rsidP="00DC749A">
      <w:pPr>
        <w:spacing w:after="120"/>
      </w:pPr>
    </w:p>
    <w:p w:rsidR="00DC749A" w:rsidRDefault="00DC749A" w:rsidP="00DC749A">
      <w:pPr>
        <w:spacing w:after="120"/>
      </w:pPr>
    </w:p>
    <w:p w:rsidR="00DC749A" w:rsidRPr="00455DB1" w:rsidRDefault="00DC749A" w:rsidP="00DC749A">
      <w:pPr>
        <w:spacing w:after="120"/>
      </w:pPr>
    </w:p>
    <w:tbl>
      <w:tblPr>
        <w:tblW w:w="10340" w:type="dxa"/>
        <w:jc w:val="center"/>
        <w:tblInd w:w="-7235" w:type="dxa"/>
        <w:tblLayout w:type="fixed"/>
        <w:tblLook w:val="01E0" w:firstRow="1" w:lastRow="1" w:firstColumn="1" w:lastColumn="1" w:noHBand="0" w:noVBand="0"/>
      </w:tblPr>
      <w:tblGrid>
        <w:gridCol w:w="5957"/>
        <w:gridCol w:w="1195"/>
        <w:gridCol w:w="764"/>
        <w:gridCol w:w="2424"/>
      </w:tblGrid>
      <w:tr w:rsidR="00DC749A" w:rsidRPr="009C0D37" w:rsidTr="008055FB">
        <w:trPr>
          <w:trHeight w:val="360"/>
          <w:jc w:val="center"/>
        </w:trPr>
        <w:tc>
          <w:tcPr>
            <w:tcW w:w="7152" w:type="dxa"/>
            <w:gridSpan w:val="2"/>
            <w:vMerge w:val="restart"/>
            <w:vAlign w:val="center"/>
          </w:tcPr>
          <w:p w:rsidR="00DC749A" w:rsidRPr="009C0D37" w:rsidRDefault="00DC749A" w:rsidP="008055FB">
            <w:pPr>
              <w:jc w:val="center"/>
              <w:rPr>
                <w:rFonts w:eastAsia="Calibri"/>
                <w:b/>
                <w:bCs/>
                <w:lang w:val="vi-VN"/>
              </w:rPr>
            </w:pPr>
            <w:r w:rsidRPr="009C0D37">
              <w:rPr>
                <w:b/>
                <w:bCs/>
                <w:lang w:val="vi-VN"/>
              </w:rPr>
              <w:lastRenderedPageBreak/>
              <w:t>CỘNG HOÀ XÃ HỘI CHỦ NGHĨA VIỆT NAM</w:t>
            </w:r>
          </w:p>
          <w:p w:rsidR="00DC749A" w:rsidRPr="009C0D37" w:rsidRDefault="00DC749A" w:rsidP="008055FB">
            <w:pPr>
              <w:jc w:val="center"/>
              <w:rPr>
                <w:rFonts w:eastAsia="Calibri"/>
                <w:b/>
                <w:bCs/>
                <w:lang w:val="vi-VN"/>
              </w:rPr>
            </w:pPr>
            <w:r w:rsidRPr="00DA4033">
              <w:rPr>
                <w:noProof/>
                <w14:ligatures w14:val="standard"/>
              </w:rPr>
              <mc:AlternateContent>
                <mc:Choice Requires="wps">
                  <w:drawing>
                    <wp:anchor distT="4294967293" distB="4294967293" distL="114300" distR="114300" simplePos="0" relativeHeight="251705344" behindDoc="0" locked="0" layoutInCell="1" allowOverlap="1" wp14:anchorId="3EE7B828" wp14:editId="5A90BC82">
                      <wp:simplePos x="0" y="0"/>
                      <wp:positionH relativeFrom="column">
                        <wp:posOffset>1231265</wp:posOffset>
                      </wp:positionH>
                      <wp:positionV relativeFrom="paragraph">
                        <wp:posOffset>216534</wp:posOffset>
                      </wp:positionV>
                      <wp:extent cx="1943100" cy="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4P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CdeV4PHgIAADgEAAAOAAAAAAAAAAAAAAAAAC4CAABkcnMvZTJvRG9jLnhtbFBLAQIt&#10;ABQABgAIAAAAIQAv2dor3AAAAAkBAAAPAAAAAAAAAAAAAAAAAHgEAABkcnMvZG93bnJldi54bWxQ&#10;SwUGAAAAAAQABADzAAAAgQUAAAAA&#10;"/>
                  </w:pict>
                </mc:Fallback>
              </mc:AlternateContent>
            </w:r>
            <w:r w:rsidRPr="009C0D37">
              <w:rPr>
                <w:b/>
                <w:bCs/>
                <w:lang w:val="vi-VN"/>
              </w:rPr>
              <w:t>Độc lập - Tự do - Hạnh phúc</w:t>
            </w:r>
          </w:p>
        </w:tc>
        <w:tc>
          <w:tcPr>
            <w:tcW w:w="3188" w:type="dxa"/>
            <w:gridSpan w:val="2"/>
            <w:vAlign w:val="center"/>
          </w:tcPr>
          <w:p w:rsidR="00DC749A" w:rsidRPr="009C0D37" w:rsidRDefault="00DC749A" w:rsidP="008055FB">
            <w:pPr>
              <w:jc w:val="center"/>
              <w:outlineLvl w:val="0"/>
              <w:rPr>
                <w:rFonts w:eastAsia="Calibri"/>
                <w:lang w:val="pt-BR"/>
              </w:rPr>
            </w:pPr>
            <w:r w:rsidRPr="009C0D37">
              <w:rPr>
                <w:b/>
                <w:bCs/>
                <w:lang w:val="vi-VN"/>
              </w:rPr>
              <w:t>M</w:t>
            </w:r>
            <w:r w:rsidRPr="009C0D37">
              <w:rPr>
                <w:b/>
                <w:bCs/>
                <w:lang w:val="pt-BR"/>
              </w:rPr>
              <w:t>ẫu số 04a/ĐK</w:t>
            </w:r>
          </w:p>
        </w:tc>
      </w:tr>
      <w:tr w:rsidR="00DC749A" w:rsidRPr="009C0D37" w:rsidTr="008055FB">
        <w:trPr>
          <w:trHeight w:val="322"/>
          <w:jc w:val="center"/>
        </w:trPr>
        <w:tc>
          <w:tcPr>
            <w:tcW w:w="7152" w:type="dxa"/>
            <w:gridSpan w:val="2"/>
            <w:vMerge/>
            <w:vAlign w:val="center"/>
          </w:tcPr>
          <w:p w:rsidR="00DC749A" w:rsidRPr="009C0D37" w:rsidRDefault="00DC749A" w:rsidP="008055FB">
            <w:pPr>
              <w:rPr>
                <w:rFonts w:eastAsia="Calibri"/>
                <w:b/>
                <w:bCs/>
                <w:lang w:val="vi-VN"/>
              </w:rPr>
            </w:pPr>
          </w:p>
        </w:tc>
        <w:tc>
          <w:tcPr>
            <w:tcW w:w="3188" w:type="dxa"/>
            <w:gridSpan w:val="2"/>
            <w:vMerge w:val="restart"/>
            <w:tcBorders>
              <w:top w:val="single" w:sz="4" w:space="0" w:color="auto"/>
              <w:left w:val="single" w:sz="4" w:space="0" w:color="auto"/>
              <w:bottom w:val="double" w:sz="4" w:space="0" w:color="auto"/>
              <w:right w:val="single" w:sz="4" w:space="0" w:color="auto"/>
            </w:tcBorders>
          </w:tcPr>
          <w:p w:rsidR="00DC749A" w:rsidRPr="009C0D37" w:rsidRDefault="00DC749A" w:rsidP="008055FB">
            <w:pPr>
              <w:ind w:left="-108" w:right="-108"/>
              <w:jc w:val="center"/>
              <w:rPr>
                <w:rFonts w:eastAsia="Calibri"/>
                <w:b/>
                <w:bCs/>
                <w:spacing w:val="-8"/>
                <w:lang w:val="pt-BR"/>
              </w:rPr>
            </w:pPr>
            <w:r w:rsidRPr="009C0D37">
              <w:rPr>
                <w:b/>
                <w:bCs/>
                <w:spacing w:val="-8"/>
                <w:lang w:val="pt-BR"/>
              </w:rPr>
              <w:t>PHẦN GHI CỦA NGƯỜI NHẬN HỒ SƠ</w:t>
            </w:r>
          </w:p>
          <w:p w:rsidR="00DC749A" w:rsidRPr="009C0D37" w:rsidRDefault="00DC749A" w:rsidP="008055FB">
            <w:pPr>
              <w:ind w:left="115" w:hanging="115"/>
              <w:rPr>
                <w:bCs/>
                <w:lang w:val="pt-BR"/>
              </w:rPr>
            </w:pPr>
            <w:r w:rsidRPr="009C0D37">
              <w:rPr>
                <w:bCs/>
                <w:lang w:val="pt-BR"/>
              </w:rPr>
              <w:t>Đã kiểm tra nội dung đơn đầy đủ, rõ ràng, thống nhất với giấy tờ xuất trình.</w:t>
            </w:r>
          </w:p>
          <w:p w:rsidR="00DC749A" w:rsidRPr="009C0D37" w:rsidRDefault="00DC749A" w:rsidP="008055FB">
            <w:pPr>
              <w:ind w:left="163" w:hanging="140"/>
              <w:rPr>
                <w:bCs/>
                <w:lang w:val="pt-BR"/>
              </w:rPr>
            </w:pPr>
            <w:r w:rsidRPr="009C0D37">
              <w:rPr>
                <w:bCs/>
                <w:lang w:val="pt-BR"/>
              </w:rPr>
              <w:t>Vào sổ tiếp nhận hồ sơ số:......Quyển....</w:t>
            </w:r>
          </w:p>
          <w:p w:rsidR="00DC749A" w:rsidRPr="009C0D37" w:rsidRDefault="00DC749A" w:rsidP="008055FB">
            <w:pPr>
              <w:jc w:val="center"/>
              <w:rPr>
                <w:iCs/>
                <w:lang w:val="pt-BR"/>
              </w:rPr>
            </w:pPr>
            <w:r w:rsidRPr="009C0D37">
              <w:rPr>
                <w:iCs/>
                <w:lang w:val="pt-BR"/>
              </w:rPr>
              <w:t>Ngày…... / ...… / .......…</w:t>
            </w:r>
          </w:p>
          <w:p w:rsidR="00DC749A" w:rsidRPr="009C0D37" w:rsidRDefault="00DC749A" w:rsidP="008055FB">
            <w:pPr>
              <w:jc w:val="center"/>
              <w:rPr>
                <w:b/>
                <w:bCs/>
                <w:lang w:val="pt-BR"/>
              </w:rPr>
            </w:pPr>
            <w:r w:rsidRPr="009C0D37">
              <w:rPr>
                <w:b/>
                <w:bCs/>
                <w:lang w:val="pt-BR"/>
              </w:rPr>
              <w:t>Người nhận hồ sơ</w:t>
            </w:r>
          </w:p>
          <w:p w:rsidR="00DC749A" w:rsidRPr="009C0D37" w:rsidRDefault="00DC749A" w:rsidP="008055FB">
            <w:pPr>
              <w:jc w:val="center"/>
              <w:rPr>
                <w:iCs/>
                <w:lang w:val="pt-BR"/>
              </w:rPr>
            </w:pPr>
            <w:r w:rsidRPr="009C0D37">
              <w:rPr>
                <w:iCs/>
                <w:lang w:val="pt-BR"/>
              </w:rPr>
              <w:t>(Ký và ghi rõ họ, tên)</w:t>
            </w:r>
          </w:p>
          <w:p w:rsidR="00DC749A" w:rsidRPr="009C0D37" w:rsidRDefault="00DC749A" w:rsidP="008055FB">
            <w:pPr>
              <w:jc w:val="both"/>
              <w:rPr>
                <w:rFonts w:eastAsia="Calibri"/>
                <w:b/>
                <w:bCs/>
                <w:lang w:val="pt-BR"/>
              </w:rPr>
            </w:pPr>
          </w:p>
        </w:tc>
      </w:tr>
      <w:tr w:rsidR="00DC749A" w:rsidRPr="009C0D37" w:rsidTr="008055FB">
        <w:trPr>
          <w:trHeight w:val="138"/>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both"/>
              <w:rPr>
                <w:rFonts w:eastAsia="Calibri"/>
                <w:lang w:val="pt-BR"/>
              </w:rPr>
            </w:pPr>
          </w:p>
        </w:tc>
        <w:tc>
          <w:tcPr>
            <w:tcW w:w="3188"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lang w:val="pt-BR"/>
              </w:rPr>
            </w:pPr>
          </w:p>
        </w:tc>
      </w:tr>
      <w:tr w:rsidR="00DC749A" w:rsidRPr="009C0D37" w:rsidTr="008055FB">
        <w:trPr>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center"/>
              <w:outlineLvl w:val="0"/>
              <w:rPr>
                <w:rFonts w:eastAsia="Calibri"/>
                <w:b/>
                <w:bCs/>
                <w:spacing w:val="-14"/>
                <w:w w:val="90"/>
                <w:lang w:val="pt-BR"/>
              </w:rPr>
            </w:pPr>
            <w:r w:rsidRPr="009C0D37">
              <w:rPr>
                <w:b/>
                <w:bCs/>
                <w:spacing w:val="-14"/>
                <w:lang w:val="pt-BR"/>
              </w:rPr>
              <w:t>ĐƠN ĐĂNG KÝ, CẤP GIẤY CHỨNG NHẬN QUYỀN SỬ DỤNG ĐẤT, QUYỀN SỞ HỮU NHÀ Ở VÀ TÀI SẢN KHÁC GẮN LIỀN VỚI ĐẤT</w:t>
            </w:r>
          </w:p>
        </w:tc>
        <w:tc>
          <w:tcPr>
            <w:tcW w:w="3188"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lang w:val="pt-BR"/>
              </w:rPr>
            </w:pPr>
          </w:p>
        </w:tc>
      </w:tr>
      <w:tr w:rsidR="00DC749A" w:rsidRPr="009C0D37" w:rsidTr="008055FB">
        <w:trPr>
          <w:trHeight w:val="65"/>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both"/>
              <w:rPr>
                <w:rFonts w:eastAsia="Calibri"/>
                <w:lang w:val="pt-BR"/>
              </w:rPr>
            </w:pPr>
          </w:p>
        </w:tc>
        <w:tc>
          <w:tcPr>
            <w:tcW w:w="3188"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lang w:val="pt-BR"/>
              </w:rPr>
            </w:pPr>
          </w:p>
        </w:tc>
      </w:tr>
      <w:tr w:rsidR="00DC749A" w:rsidRPr="009C0D37" w:rsidTr="008055FB">
        <w:trPr>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center"/>
              <w:rPr>
                <w:rFonts w:eastAsia="Calibri"/>
              </w:rPr>
            </w:pPr>
            <w:r w:rsidRPr="009C0D37">
              <w:rPr>
                <w:bCs/>
              </w:rPr>
              <w:t>Kính gửi:</w:t>
            </w:r>
            <w:r w:rsidRPr="009C0D37">
              <w:t>...........................................................................</w:t>
            </w:r>
          </w:p>
        </w:tc>
        <w:tc>
          <w:tcPr>
            <w:tcW w:w="3188"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lang w:val="pt-BR"/>
              </w:rPr>
            </w:pPr>
          </w:p>
        </w:tc>
      </w:tr>
      <w:tr w:rsidR="00DC749A" w:rsidRPr="009C0D37" w:rsidTr="008055FB">
        <w:trPr>
          <w:trHeight w:val="1048"/>
          <w:jc w:val="center"/>
        </w:trPr>
        <w:tc>
          <w:tcPr>
            <w:tcW w:w="7152" w:type="dxa"/>
            <w:gridSpan w:val="2"/>
            <w:tcBorders>
              <w:top w:val="nil"/>
              <w:left w:val="nil"/>
              <w:bottom w:val="double" w:sz="4" w:space="0" w:color="auto"/>
              <w:right w:val="single" w:sz="4" w:space="0" w:color="auto"/>
            </w:tcBorders>
            <w:vAlign w:val="center"/>
          </w:tcPr>
          <w:p w:rsidR="00DC749A" w:rsidRPr="009C0D37" w:rsidRDefault="00DC749A" w:rsidP="008055FB">
            <w:pPr>
              <w:jc w:val="both"/>
              <w:rPr>
                <w:rFonts w:eastAsia="Calibri"/>
              </w:rPr>
            </w:pPr>
          </w:p>
        </w:tc>
        <w:tc>
          <w:tcPr>
            <w:tcW w:w="3188"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lang w:val="pt-BR"/>
              </w:rPr>
            </w:pPr>
          </w:p>
        </w:tc>
      </w:tr>
      <w:tr w:rsidR="00DC749A" w:rsidRPr="009C0D37" w:rsidTr="008055FB">
        <w:trPr>
          <w:trHeight w:val="50"/>
          <w:jc w:val="center"/>
        </w:trPr>
        <w:tc>
          <w:tcPr>
            <w:tcW w:w="10340" w:type="dxa"/>
            <w:gridSpan w:val="4"/>
            <w:tcBorders>
              <w:top w:val="doub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bCs/>
                <w:spacing w:val="-4"/>
                <w:w w:val="95"/>
              </w:rPr>
            </w:pPr>
            <w:r w:rsidRPr="009C0D37">
              <w:rPr>
                <w:b/>
                <w:bCs/>
                <w:spacing w:val="-4"/>
                <w:w w:val="95"/>
              </w:rPr>
              <w:t>I. PHẦN KÊ KHAI CỦA NGƯỜI ĐĂNG KÝ</w:t>
            </w:r>
          </w:p>
          <w:p w:rsidR="00DC749A" w:rsidRPr="009C0D37" w:rsidRDefault="00DC749A" w:rsidP="008055FB">
            <w:pPr>
              <w:ind w:firstLine="70"/>
              <w:jc w:val="both"/>
              <w:rPr>
                <w:rFonts w:eastAsia="Calibri"/>
              </w:rPr>
            </w:pPr>
            <w:r w:rsidRPr="009C0D37">
              <w:rPr>
                <w:iCs/>
              </w:rPr>
              <w:t>(Xem kỹ hướng dẫn viết đơn trước khi kê khai; không tẩy xoá, sửa chữa trên đơn)</w:t>
            </w:r>
          </w:p>
        </w:tc>
      </w:tr>
      <w:tr w:rsidR="00DC749A" w:rsidRPr="009C0D37" w:rsidTr="008055FB">
        <w:trPr>
          <w:jc w:val="center"/>
        </w:trPr>
        <w:tc>
          <w:tcPr>
            <w:tcW w:w="10340"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rPr>
            </w:pPr>
            <w:r w:rsidRPr="009C0D37">
              <w:rPr>
                <w:b/>
                <w:bCs/>
              </w:rPr>
              <w:t xml:space="preserve">1. </w:t>
            </w:r>
            <w:r w:rsidRPr="009C0D37">
              <w:rPr>
                <w:b/>
              </w:rPr>
              <w:t>Người sử dụng đất, chủ sở hữu tài sản gắn liền với đất, người quản lý đất</w:t>
            </w:r>
          </w:p>
          <w:p w:rsidR="00DC749A" w:rsidRPr="009C0D37" w:rsidRDefault="00DC749A" w:rsidP="008055FB">
            <w:pPr>
              <w:jc w:val="both"/>
            </w:pPr>
            <w:r w:rsidRPr="009C0D37">
              <w:t xml:space="preserve"> 1.1. Tên </w:t>
            </w:r>
            <w:r w:rsidRPr="009C0D37">
              <w:rPr>
                <w:iCs/>
              </w:rPr>
              <w:t>(viết chữ in hoa):</w:t>
            </w:r>
            <w:r w:rsidRPr="009C0D37">
              <w:t>………………………………………………………………</w:t>
            </w:r>
          </w:p>
          <w:p w:rsidR="00DC749A" w:rsidRPr="009C0D37" w:rsidRDefault="00DC749A" w:rsidP="008055FB">
            <w:pPr>
              <w:tabs>
                <w:tab w:val="left" w:leader="dot" w:pos="10131"/>
              </w:tabs>
              <w:jc w:val="both"/>
              <w:rPr>
                <w:rFonts w:eastAsia="Calibri"/>
              </w:rPr>
            </w:pPr>
            <w:r w:rsidRPr="009C0D37">
              <w:t xml:space="preserve"> 1.2. Địa chỉ thường trú </w:t>
            </w:r>
            <w:r w:rsidRPr="009C0D37">
              <w:rPr>
                <w:vertAlign w:val="superscript"/>
              </w:rPr>
              <w:t>(1)</w:t>
            </w:r>
            <w:r w:rsidRPr="009C0D37">
              <w:t>: ……………………………………………………………..</w:t>
            </w:r>
          </w:p>
        </w:tc>
      </w:tr>
      <w:tr w:rsidR="00DC749A" w:rsidRPr="009C0D37" w:rsidTr="008055FB">
        <w:trPr>
          <w:jc w:val="center"/>
        </w:trPr>
        <w:tc>
          <w:tcPr>
            <w:tcW w:w="7916" w:type="dxa"/>
            <w:gridSpan w:val="3"/>
            <w:tcBorders>
              <w:top w:val="single" w:sz="4" w:space="0" w:color="auto"/>
              <w:left w:val="double" w:sz="4" w:space="0" w:color="auto"/>
              <w:bottom w:val="single" w:sz="4" w:space="0" w:color="auto"/>
              <w:right w:val="single" w:sz="4" w:space="0" w:color="auto"/>
            </w:tcBorders>
            <w:vAlign w:val="center"/>
          </w:tcPr>
          <w:p w:rsidR="00DC749A" w:rsidRPr="009C0D37" w:rsidRDefault="00DC749A" w:rsidP="008055FB">
            <w:pPr>
              <w:jc w:val="both"/>
              <w:rPr>
                <w:rFonts w:eastAsia="Calibri"/>
                <w:bCs/>
              </w:rPr>
            </w:pPr>
            <w:r w:rsidRPr="00DA4033">
              <w:rPr>
                <w:noProof/>
                <w14:ligatures w14:val="standard"/>
              </w:rPr>
              <mc:AlternateContent>
                <mc:Choice Requires="wps">
                  <w:drawing>
                    <wp:anchor distT="0" distB="0" distL="114300" distR="114300" simplePos="0" relativeHeight="251707392" behindDoc="0" locked="0" layoutInCell="1" allowOverlap="1" wp14:anchorId="7D9CA93B" wp14:editId="7E152CBF">
                      <wp:simplePos x="0" y="0"/>
                      <wp:positionH relativeFrom="column">
                        <wp:posOffset>4707255</wp:posOffset>
                      </wp:positionH>
                      <wp:positionV relativeFrom="paragraph">
                        <wp:posOffset>123190</wp:posOffset>
                      </wp:positionV>
                      <wp:extent cx="201295" cy="161925"/>
                      <wp:effectExtent l="0" t="0" r="27305" b="2857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70.65pt;margin-top:9.7pt;width:15.8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GiHQ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"/>
                  </w:pict>
                </mc:Fallback>
              </mc:AlternateContent>
            </w:r>
            <w:r w:rsidRPr="00DA4033">
              <w:rPr>
                <w:noProof/>
                <w14:ligatures w14:val="standard"/>
              </w:rPr>
              <mc:AlternateContent>
                <mc:Choice Requires="wps">
                  <w:drawing>
                    <wp:anchor distT="0" distB="0" distL="114300" distR="114300" simplePos="0" relativeHeight="251708416" behindDoc="0" locked="0" layoutInCell="1" allowOverlap="1" wp14:anchorId="0D62A662" wp14:editId="1C95AEFB">
                      <wp:simplePos x="0" y="0"/>
                      <wp:positionH relativeFrom="column">
                        <wp:posOffset>4420235</wp:posOffset>
                      </wp:positionH>
                      <wp:positionV relativeFrom="paragraph">
                        <wp:posOffset>-41910</wp:posOffset>
                      </wp:positionV>
                      <wp:extent cx="201295" cy="161925"/>
                      <wp:effectExtent l="0" t="0" r="27305" b="2857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48.05pt;margin-top:-3.3pt;width:15.85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W/HA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"/>
                  </w:pict>
                </mc:Fallback>
              </mc:AlternateContent>
            </w:r>
            <w:r w:rsidRPr="00DA4033">
              <w:rPr>
                <w:noProof/>
                <w14:ligatures w14:val="standard"/>
              </w:rPr>
              <mc:AlternateContent>
                <mc:Choice Requires="wps">
                  <w:drawing>
                    <wp:anchor distT="0" distB="0" distL="114300" distR="114300" simplePos="0" relativeHeight="251706368" behindDoc="0" locked="0" layoutInCell="1" allowOverlap="1" wp14:anchorId="3566A18F" wp14:editId="3D50C4A4">
                      <wp:simplePos x="0" y="0"/>
                      <wp:positionH relativeFrom="column">
                        <wp:posOffset>2221230</wp:posOffset>
                      </wp:positionH>
                      <wp:positionV relativeFrom="paragraph">
                        <wp:posOffset>160020</wp:posOffset>
                      </wp:positionV>
                      <wp:extent cx="201295" cy="161925"/>
                      <wp:effectExtent l="0" t="0" r="27305" b="2857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74.9pt;margin-top:12.6pt;width:15.8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LHQIAAD0EAAAOAAAAZHJzL2Uyb0RvYy54bWysU9uOEzEMfUfiH6K80+mUdtmO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"/>
                  </w:pict>
                </mc:Fallback>
              </mc:AlternateContent>
            </w:r>
            <w:r w:rsidRPr="00DA4033">
              <w:rPr>
                <w:noProof/>
                <w14:ligatures w14:val="standard"/>
              </w:rPr>
              <mc:AlternateContent>
                <mc:Choice Requires="wps">
                  <w:drawing>
                    <wp:anchor distT="0" distB="0" distL="114300" distR="114300" simplePos="0" relativeHeight="251714560" behindDoc="0" locked="0" layoutInCell="1" allowOverlap="1" wp14:anchorId="5E948B50" wp14:editId="03B15DB3">
                      <wp:simplePos x="0" y="0"/>
                      <wp:positionH relativeFrom="column">
                        <wp:posOffset>2078355</wp:posOffset>
                      </wp:positionH>
                      <wp:positionV relativeFrom="paragraph">
                        <wp:posOffset>-36830</wp:posOffset>
                      </wp:positionV>
                      <wp:extent cx="201295" cy="161925"/>
                      <wp:effectExtent l="0" t="0" r="27305" b="285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63.65pt;margin-top:-2.9pt;width:15.8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"/>
                  </w:pict>
                </mc:Fallback>
              </mc:AlternateContent>
            </w:r>
            <w:r w:rsidRPr="009C0D37">
              <w:rPr>
                <w:b/>
                <w:bCs/>
              </w:rPr>
              <w:t>2. Đề nghị</w:t>
            </w:r>
            <w:r w:rsidRPr="009C0D37">
              <w:rPr>
                <w:bCs/>
              </w:rPr>
              <w:t>: - Đăng ký QSDĐ                   Đăng ký quyền quản lý đất</w:t>
            </w:r>
          </w:p>
          <w:p w:rsidR="00DC749A" w:rsidRPr="009C0D37" w:rsidRDefault="00DC749A" w:rsidP="008055FB">
            <w:pPr>
              <w:jc w:val="both"/>
              <w:rPr>
                <w:rFonts w:eastAsia="Calibri"/>
                <w:b/>
                <w:bCs/>
              </w:rPr>
            </w:pPr>
            <w:r w:rsidRPr="009C0D37">
              <w:rPr>
                <w:bCs/>
              </w:rPr>
              <w:t xml:space="preserve">                   - Cấp GCN đối với đất          Cấp GCN đối với tài sản trên đất </w:t>
            </w:r>
          </w:p>
        </w:tc>
        <w:tc>
          <w:tcPr>
            <w:tcW w:w="2424" w:type="dxa"/>
            <w:tcBorders>
              <w:top w:val="single" w:sz="4" w:space="0" w:color="auto"/>
              <w:left w:val="single" w:sz="4" w:space="0" w:color="auto"/>
              <w:bottom w:val="single" w:sz="4" w:space="0" w:color="auto"/>
              <w:right w:val="double" w:sz="4" w:space="0" w:color="auto"/>
            </w:tcBorders>
            <w:vAlign w:val="center"/>
          </w:tcPr>
          <w:p w:rsidR="00DC749A" w:rsidRPr="009C0D37" w:rsidRDefault="00DC749A" w:rsidP="008055FB">
            <w:pPr>
              <w:jc w:val="both"/>
              <w:rPr>
                <w:rFonts w:eastAsia="Calibri"/>
                <w:b/>
                <w:bCs/>
              </w:rPr>
            </w:pPr>
            <w:r w:rsidRPr="009C0D37">
              <w:rPr>
                <w:bCs/>
              </w:rPr>
              <w:t>(Đánh dấu √ vào ô trống lựa chọn)</w:t>
            </w:r>
          </w:p>
        </w:tc>
      </w:tr>
      <w:tr w:rsidR="00DC749A" w:rsidRPr="009C0D37" w:rsidTr="008055FB">
        <w:trPr>
          <w:jc w:val="center"/>
        </w:trPr>
        <w:tc>
          <w:tcPr>
            <w:tcW w:w="10340"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Cs/>
              </w:rPr>
            </w:pPr>
            <w:r w:rsidRPr="009C0D37">
              <w:rPr>
                <w:b/>
                <w:bCs/>
              </w:rPr>
              <w:t xml:space="preserve">3. </w:t>
            </w:r>
            <w:r w:rsidRPr="009C0D37">
              <w:rPr>
                <w:b/>
                <w:bCs/>
                <w:spacing w:val="-4"/>
              </w:rPr>
              <w:t xml:space="preserve">Thửa đất đăng ký </w:t>
            </w:r>
            <w:r w:rsidRPr="009C0D37">
              <w:rPr>
                <w:bCs/>
                <w:spacing w:val="-4"/>
                <w:vertAlign w:val="superscript"/>
              </w:rPr>
              <w:t>(2)</w:t>
            </w:r>
            <w:r w:rsidRPr="009C0D37">
              <w:rPr>
                <w:bCs/>
              </w:rPr>
              <w:t>……………………………………………………………………</w:t>
            </w:r>
          </w:p>
          <w:p w:rsidR="00DC749A" w:rsidRPr="009C0D37" w:rsidRDefault="00DC749A" w:rsidP="008055FB">
            <w:pPr>
              <w:jc w:val="both"/>
            </w:pPr>
            <w:r w:rsidRPr="009C0D37">
              <w:t xml:space="preserve">  3.1.Thửa đất số: …………....………..….….; 3.2. Tờ bản đồ số: …….………………; </w:t>
            </w:r>
          </w:p>
          <w:p w:rsidR="00DC749A" w:rsidRPr="009C0D37" w:rsidRDefault="00DC749A" w:rsidP="008055FB">
            <w:pPr>
              <w:jc w:val="both"/>
            </w:pPr>
            <w:r w:rsidRPr="009C0D37">
              <w:t xml:space="preserve">  3.3. Địa chỉ tại: .................................................................................................................;</w:t>
            </w:r>
          </w:p>
          <w:p w:rsidR="00DC749A" w:rsidRPr="009C0D37" w:rsidRDefault="00DC749A" w:rsidP="008055FB">
            <w:pPr>
              <w:jc w:val="both"/>
              <w:rPr>
                <w:spacing w:val="-8"/>
              </w:rPr>
            </w:pPr>
            <w:r w:rsidRPr="009C0D37">
              <w:t xml:space="preserve">  3.4. </w:t>
            </w:r>
            <w:r w:rsidRPr="009C0D37">
              <w:rPr>
                <w:spacing w:val="-8"/>
              </w:rPr>
              <w:t>Diện tích: …....……........ m</w:t>
            </w:r>
            <w:r w:rsidRPr="009C0D37">
              <w:rPr>
                <w:spacing w:val="-8"/>
                <w:vertAlign w:val="superscript"/>
              </w:rPr>
              <w:t>2</w:t>
            </w:r>
            <w:r w:rsidRPr="009C0D37">
              <w:rPr>
                <w:spacing w:val="-8"/>
              </w:rPr>
              <w:t>;  sử dụng chung: ...................... m</w:t>
            </w:r>
            <w:r w:rsidRPr="009C0D37">
              <w:rPr>
                <w:spacing w:val="-8"/>
                <w:vertAlign w:val="superscript"/>
              </w:rPr>
              <w:t>2</w:t>
            </w:r>
            <w:r w:rsidRPr="009C0D37">
              <w:rPr>
                <w:spacing w:val="-8"/>
              </w:rPr>
              <w:t>;  sử dụng riêng: …....... m</w:t>
            </w:r>
            <w:r w:rsidRPr="009C0D37">
              <w:rPr>
                <w:spacing w:val="-8"/>
                <w:vertAlign w:val="superscript"/>
              </w:rPr>
              <w:t>2</w:t>
            </w:r>
            <w:r w:rsidRPr="009C0D37">
              <w:rPr>
                <w:spacing w:val="-8"/>
              </w:rPr>
              <w:t>;</w:t>
            </w:r>
          </w:p>
          <w:p w:rsidR="00DC749A" w:rsidRPr="009C0D37" w:rsidRDefault="00DC749A" w:rsidP="008055FB">
            <w:pPr>
              <w:ind w:firstLine="120"/>
              <w:jc w:val="both"/>
            </w:pPr>
            <w:r w:rsidRPr="009C0D37">
              <w:t xml:space="preserve">3.5. Sử dụng vào mục đích: ..............................................., từ thời điểm:………………; </w:t>
            </w:r>
          </w:p>
          <w:p w:rsidR="00DC749A" w:rsidRPr="009C0D37" w:rsidRDefault="00DC749A" w:rsidP="008055FB">
            <w:pPr>
              <w:ind w:firstLine="119"/>
              <w:jc w:val="both"/>
            </w:pPr>
            <w:r w:rsidRPr="009C0D37">
              <w:t>3.6. Thời hạn đề nghị được sử dụng đất: ..........................................................................;</w:t>
            </w:r>
          </w:p>
          <w:p w:rsidR="00DC749A" w:rsidRPr="002F0A7C" w:rsidRDefault="00DC749A" w:rsidP="008055FB">
            <w:pPr>
              <w:pStyle w:val="BodyText"/>
              <w:ind w:firstLine="119"/>
              <w:rPr>
                <w:b/>
                <w:sz w:val="24"/>
              </w:rPr>
            </w:pPr>
            <w:r w:rsidRPr="002F0A7C">
              <w:rPr>
                <w:b/>
                <w:sz w:val="24"/>
              </w:rPr>
              <w:t xml:space="preserve">3.7. Nguồn gốc sử dụng </w:t>
            </w:r>
            <w:r w:rsidRPr="002F0A7C">
              <w:rPr>
                <w:b/>
                <w:sz w:val="24"/>
                <w:vertAlign w:val="superscript"/>
              </w:rPr>
              <w:t>(3)</w:t>
            </w:r>
            <w:r w:rsidRPr="002F0A7C">
              <w:rPr>
                <w:b/>
                <w:sz w:val="24"/>
              </w:rPr>
              <w:t>:...............................................................................................;</w:t>
            </w:r>
          </w:p>
          <w:p w:rsidR="00DC749A" w:rsidRPr="009C0D37" w:rsidRDefault="00DC749A" w:rsidP="008055FB">
            <w:pPr>
              <w:pStyle w:val="BodyText"/>
              <w:ind w:firstLine="119"/>
              <w:rPr>
                <w:sz w:val="24"/>
              </w:rPr>
            </w:pPr>
            <w:r w:rsidRPr="002F0A7C">
              <w:rPr>
                <w:b/>
                <w:sz w:val="24"/>
              </w:rPr>
              <w:t>3.8. Có quyền sử dụng hạn chế đối với thửa đất số……., của ………………….., nội dung quyền sử dụng……………………………………………………………………….;</w:t>
            </w:r>
          </w:p>
        </w:tc>
      </w:tr>
      <w:tr w:rsidR="00DC749A" w:rsidRPr="009C0D37" w:rsidTr="008055FB">
        <w:trPr>
          <w:jc w:val="center"/>
        </w:trPr>
        <w:tc>
          <w:tcPr>
            <w:tcW w:w="10340"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bCs/>
              </w:rPr>
            </w:pPr>
            <w:r w:rsidRPr="009C0D37">
              <w:rPr>
                <w:b/>
                <w:bCs/>
              </w:rPr>
              <w:t>4</w:t>
            </w:r>
            <w:r w:rsidRPr="009C0D37">
              <w:rPr>
                <w:b/>
                <w:bCs/>
                <w:spacing w:val="-4"/>
              </w:rPr>
              <w:t>. Tài sản gắn liền với đất</w:t>
            </w:r>
            <w:r w:rsidRPr="009C0D37">
              <w:rPr>
                <w:bCs/>
                <w:spacing w:val="-12"/>
              </w:rPr>
              <w:t>(Chỉ kê khai nếu có nhu cầu được chứng nhận quyền sở hữu tài sản)</w:t>
            </w:r>
          </w:p>
        </w:tc>
      </w:tr>
      <w:tr w:rsidR="00DC749A" w:rsidRPr="009C0D37" w:rsidTr="008055FB">
        <w:trPr>
          <w:trHeight w:val="2865"/>
          <w:jc w:val="center"/>
        </w:trPr>
        <w:tc>
          <w:tcPr>
            <w:tcW w:w="10340"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bCs/>
              </w:rPr>
            </w:pPr>
            <w:r w:rsidRPr="009C0D37">
              <w:rPr>
                <w:b/>
                <w:bCs/>
              </w:rPr>
              <w:t>4.1. Nhà ở, công trình xây dựng khác:</w:t>
            </w:r>
          </w:p>
          <w:p w:rsidR="00DC749A" w:rsidRPr="009C0D37" w:rsidRDefault="00DC749A" w:rsidP="008055FB">
            <w:pPr>
              <w:tabs>
                <w:tab w:val="right" w:leader="dot" w:pos="9957"/>
              </w:tabs>
              <w:jc w:val="both"/>
            </w:pPr>
            <w:r w:rsidRPr="009C0D37">
              <w:t xml:space="preserve"> a) Loại nhà ở, công trình</w:t>
            </w:r>
            <w:r w:rsidRPr="009C0D37">
              <w:rPr>
                <w:vertAlign w:val="superscript"/>
              </w:rPr>
              <w:t>(4)</w:t>
            </w:r>
            <w:r w:rsidRPr="009C0D37">
              <w:t xml:space="preserve">: </w:t>
            </w:r>
            <w:r w:rsidRPr="009C0D37">
              <w:tab/>
              <w:t>;</w:t>
            </w:r>
          </w:p>
          <w:p w:rsidR="00DC749A" w:rsidRPr="009C0D37" w:rsidRDefault="00DC749A" w:rsidP="008055FB">
            <w:pPr>
              <w:tabs>
                <w:tab w:val="right" w:leader="dot" w:pos="9815"/>
              </w:tabs>
              <w:jc w:val="both"/>
              <w:rPr>
                <w:vertAlign w:val="superscript"/>
              </w:rPr>
            </w:pPr>
            <w:r w:rsidRPr="009C0D37">
              <w:t>b) Diện tích xây dựng: ................ (m</w:t>
            </w:r>
            <w:r w:rsidRPr="009C0D37">
              <w:rPr>
                <w:vertAlign w:val="superscript"/>
              </w:rPr>
              <w:t>2</w:t>
            </w:r>
            <w:r w:rsidRPr="009C0D37">
              <w:t>);</w:t>
            </w:r>
          </w:p>
          <w:p w:rsidR="00DC749A" w:rsidRPr="009C0D37" w:rsidRDefault="00DC749A" w:rsidP="008055FB">
            <w:pPr>
              <w:tabs>
                <w:tab w:val="right" w:leader="dot" w:pos="9957"/>
              </w:tabs>
              <w:jc w:val="both"/>
            </w:pPr>
            <w:r w:rsidRPr="009C0D37">
              <w:t xml:space="preserve"> c) Diện tích sàn (đối với nhà) hoặc công suất (đối với công trình khác): </w:t>
            </w:r>
            <w:r w:rsidRPr="009C0D37">
              <w:tab/>
              <w:t>;</w:t>
            </w:r>
          </w:p>
          <w:p w:rsidR="00DC749A" w:rsidRPr="009C0D37" w:rsidRDefault="00DC749A" w:rsidP="008055FB">
            <w:pPr>
              <w:tabs>
                <w:tab w:val="right" w:leader="dot" w:pos="9957"/>
              </w:tabs>
              <w:jc w:val="both"/>
            </w:pPr>
            <w:r w:rsidRPr="009C0D37">
              <w:t xml:space="preserve"> d) Sở hữu chung: ………………................... m</w:t>
            </w:r>
            <w:r w:rsidRPr="009C0D37">
              <w:rPr>
                <w:vertAlign w:val="superscript"/>
              </w:rPr>
              <w:t>2</w:t>
            </w:r>
            <w:r w:rsidRPr="009C0D37">
              <w:t xml:space="preserve">, sở hữu riêng: </w:t>
            </w:r>
            <w:r w:rsidRPr="009C0D37">
              <w:tab/>
              <w:t xml:space="preserve"> m</w:t>
            </w:r>
            <w:r w:rsidRPr="009C0D37">
              <w:rPr>
                <w:vertAlign w:val="superscript"/>
              </w:rPr>
              <w:t>2</w:t>
            </w:r>
            <w:r w:rsidRPr="009C0D37">
              <w:t>;</w:t>
            </w:r>
          </w:p>
          <w:p w:rsidR="00DC749A" w:rsidRPr="009C0D37" w:rsidRDefault="00DC749A" w:rsidP="008055FB">
            <w:pPr>
              <w:tabs>
                <w:tab w:val="right" w:leader="dot" w:pos="9957"/>
              </w:tabs>
              <w:jc w:val="both"/>
            </w:pPr>
            <w:r w:rsidRPr="009C0D37">
              <w:t xml:space="preserve"> đ) Kết cấu:………………………………………....; e) Số tầng: </w:t>
            </w:r>
            <w:r w:rsidRPr="009C0D37">
              <w:tab/>
              <w:t>;</w:t>
            </w:r>
          </w:p>
          <w:p w:rsidR="00DC749A" w:rsidRPr="009C0D37" w:rsidRDefault="00DC749A" w:rsidP="008055FB">
            <w:pPr>
              <w:tabs>
                <w:tab w:val="right" w:leader="dot" w:pos="9957"/>
              </w:tabs>
              <w:jc w:val="both"/>
            </w:pPr>
            <w:r w:rsidRPr="009C0D37">
              <w:t xml:space="preserve"> g) Thời hạn sở hữu đến: </w:t>
            </w:r>
            <w:r w:rsidRPr="009C0D37">
              <w:tab/>
            </w:r>
          </w:p>
          <w:p w:rsidR="00DC749A" w:rsidRPr="00B71713" w:rsidRDefault="00DC749A" w:rsidP="008055FB">
            <w:pPr>
              <w:pStyle w:val="BodyText"/>
              <w:rPr>
                <w:spacing w:val="-4"/>
                <w:sz w:val="24"/>
              </w:rPr>
            </w:pPr>
            <w:r w:rsidRPr="00B71713">
              <w:rPr>
                <w:spacing w:val="-4"/>
                <w:sz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DC749A" w:rsidRPr="009C0D37" w:rsidTr="008055FB">
        <w:trPr>
          <w:trHeight w:val="405"/>
          <w:jc w:val="center"/>
        </w:trPr>
        <w:tc>
          <w:tcPr>
            <w:tcW w:w="5957" w:type="dxa"/>
            <w:tcBorders>
              <w:top w:val="single" w:sz="4" w:space="0" w:color="auto"/>
              <w:left w:val="double" w:sz="4" w:space="0" w:color="auto"/>
              <w:bottom w:val="dotted" w:sz="4" w:space="0" w:color="auto"/>
              <w:right w:val="single" w:sz="4" w:space="0" w:color="auto"/>
            </w:tcBorders>
            <w:vAlign w:val="center"/>
          </w:tcPr>
          <w:p w:rsidR="00DC749A" w:rsidRPr="009C0D37" w:rsidRDefault="00DC749A" w:rsidP="008055FB">
            <w:pPr>
              <w:pStyle w:val="BodyText"/>
              <w:rPr>
                <w:sz w:val="24"/>
              </w:rPr>
            </w:pPr>
            <w:r w:rsidRPr="009C0D37">
              <w:rPr>
                <w:sz w:val="24"/>
              </w:rPr>
              <w:t>4.2. Rừng sản xuất là rừng trồng:</w:t>
            </w:r>
          </w:p>
        </w:tc>
        <w:tc>
          <w:tcPr>
            <w:tcW w:w="4383" w:type="dxa"/>
            <w:gridSpan w:val="3"/>
            <w:tcBorders>
              <w:top w:val="single" w:sz="4" w:space="0" w:color="auto"/>
              <w:left w:val="single" w:sz="4" w:space="0" w:color="auto"/>
              <w:bottom w:val="dotted" w:sz="4" w:space="0" w:color="auto"/>
              <w:right w:val="double" w:sz="4" w:space="0" w:color="auto"/>
            </w:tcBorders>
            <w:vAlign w:val="center"/>
          </w:tcPr>
          <w:p w:rsidR="00DC749A" w:rsidRPr="009C0D37" w:rsidRDefault="00DC749A" w:rsidP="008055FB">
            <w:pPr>
              <w:pStyle w:val="BodyText"/>
              <w:rPr>
                <w:b/>
                <w:sz w:val="24"/>
              </w:rPr>
            </w:pPr>
            <w:r w:rsidRPr="009C0D37">
              <w:rPr>
                <w:sz w:val="24"/>
              </w:rPr>
              <w:t>4.3. Cây lâu năm</w:t>
            </w:r>
            <w:r w:rsidRPr="009C0D37">
              <w:rPr>
                <w:bCs/>
                <w:sz w:val="24"/>
              </w:rPr>
              <w:t>:</w:t>
            </w:r>
          </w:p>
        </w:tc>
      </w:tr>
      <w:tr w:rsidR="00DC749A" w:rsidRPr="009C0D37" w:rsidTr="008055FB">
        <w:trPr>
          <w:trHeight w:val="418"/>
          <w:jc w:val="center"/>
        </w:trPr>
        <w:tc>
          <w:tcPr>
            <w:tcW w:w="5957" w:type="dxa"/>
            <w:tcBorders>
              <w:top w:val="dotted" w:sz="4" w:space="0" w:color="auto"/>
              <w:left w:val="double" w:sz="4" w:space="0" w:color="auto"/>
              <w:bottom w:val="single" w:sz="4" w:space="0" w:color="auto"/>
              <w:right w:val="single" w:sz="4" w:space="0" w:color="auto"/>
            </w:tcBorders>
            <w:vAlign w:val="center"/>
          </w:tcPr>
          <w:p w:rsidR="00DC749A" w:rsidRPr="009C0D37" w:rsidRDefault="00DC749A" w:rsidP="008055FB">
            <w:pPr>
              <w:pStyle w:val="BodyText"/>
              <w:jc w:val="left"/>
              <w:rPr>
                <w:rFonts w:eastAsia="SimSun"/>
                <w:sz w:val="24"/>
              </w:rPr>
            </w:pPr>
            <w:r w:rsidRPr="009C0D37">
              <w:rPr>
                <w:sz w:val="24"/>
              </w:rPr>
              <w:t>a) Loại cây chủ yếu: ……………………..;</w:t>
            </w:r>
          </w:p>
          <w:p w:rsidR="00DC749A" w:rsidRPr="009C0D37" w:rsidRDefault="00DC749A" w:rsidP="008055FB">
            <w:pPr>
              <w:pStyle w:val="BodyText"/>
              <w:jc w:val="left"/>
              <w:rPr>
                <w:sz w:val="24"/>
              </w:rPr>
            </w:pPr>
            <w:r w:rsidRPr="009C0D37">
              <w:rPr>
                <w:sz w:val="24"/>
              </w:rPr>
              <w:t>b) Diện tích: ……………………. m</w:t>
            </w:r>
            <w:r w:rsidRPr="009C0D37">
              <w:rPr>
                <w:sz w:val="24"/>
                <w:vertAlign w:val="superscript"/>
              </w:rPr>
              <w:t>2</w:t>
            </w:r>
            <w:r w:rsidRPr="009C0D37">
              <w:rPr>
                <w:sz w:val="24"/>
              </w:rPr>
              <w:t>;</w:t>
            </w:r>
          </w:p>
          <w:p w:rsidR="00DC749A" w:rsidRPr="009C0D37" w:rsidRDefault="00DC749A" w:rsidP="008055FB">
            <w:pPr>
              <w:pStyle w:val="BodyText"/>
              <w:jc w:val="left"/>
              <w:rPr>
                <w:sz w:val="24"/>
              </w:rPr>
            </w:pPr>
            <w:r w:rsidRPr="009C0D37">
              <w:rPr>
                <w:sz w:val="24"/>
              </w:rPr>
              <w:t xml:space="preserve">c) Nguồn gốc tạo lập: </w:t>
            </w:r>
          </w:p>
          <w:p w:rsidR="00DC749A" w:rsidRPr="009C0D37" w:rsidRDefault="00DC749A" w:rsidP="008055FB">
            <w:pPr>
              <w:pStyle w:val="BodyText"/>
              <w:ind w:left="180"/>
              <w:jc w:val="left"/>
              <w:rPr>
                <w:sz w:val="24"/>
              </w:rPr>
            </w:pPr>
            <w:r w:rsidRPr="00DA4033">
              <w:rPr>
                <w:noProof/>
                <w:lang w:eastAsia="en-US"/>
                <w14:ligatures w14:val="standard"/>
              </w:rPr>
              <mc:AlternateContent>
                <mc:Choice Requires="wps">
                  <w:drawing>
                    <wp:anchor distT="0" distB="0" distL="114300" distR="114300" simplePos="0" relativeHeight="251709440" behindDoc="0" locked="0" layoutInCell="1" allowOverlap="1" wp14:anchorId="46644324" wp14:editId="0F708EE1">
                      <wp:simplePos x="0" y="0"/>
                      <wp:positionH relativeFrom="column">
                        <wp:posOffset>3361055</wp:posOffset>
                      </wp:positionH>
                      <wp:positionV relativeFrom="paragraph">
                        <wp:posOffset>-635</wp:posOffset>
                      </wp:positionV>
                      <wp:extent cx="182880" cy="160655"/>
                      <wp:effectExtent l="0" t="0" r="26670" b="1079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64.65pt;margin-top:-.05pt;width:14.4pt;height:1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BqIA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&#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IltgaiACAAA9BAAADgAAAAAAAAAAAAAAAAAuAgAAZHJzL2Uyb0RvYy54bWxQ&#10;SwECLQAUAAYACAAAACEAxNhZjN4AAAAIAQAADwAAAAAAAAAAAAAAAAB6BAAAZHJzL2Rvd25yZXYu&#10;eG1sUEsFBgAAAAAEAAQA8wAAAIUFAAAAAA==&#10;"/>
                  </w:pict>
                </mc:Fallback>
              </mc:AlternateContent>
            </w:r>
            <w:r w:rsidRPr="009C0D37">
              <w:rPr>
                <w:sz w:val="24"/>
              </w:rPr>
              <w:t>- Tự trồng rừng:</w:t>
            </w:r>
          </w:p>
          <w:p w:rsidR="00DC749A" w:rsidRPr="009C0D37" w:rsidRDefault="00DC749A" w:rsidP="008055FB">
            <w:pPr>
              <w:pStyle w:val="BodyText"/>
              <w:ind w:left="180"/>
              <w:jc w:val="left"/>
              <w:rPr>
                <w:sz w:val="24"/>
              </w:rPr>
            </w:pPr>
            <w:r w:rsidRPr="00DA4033">
              <w:rPr>
                <w:noProof/>
                <w:lang w:eastAsia="en-US"/>
                <w14:ligatures w14:val="standard"/>
              </w:rPr>
              <w:lastRenderedPageBreak/>
              <mc:AlternateContent>
                <mc:Choice Requires="wps">
                  <w:drawing>
                    <wp:anchor distT="0" distB="0" distL="114300" distR="114300" simplePos="0" relativeHeight="251711488" behindDoc="0" locked="0" layoutInCell="1" allowOverlap="1" wp14:anchorId="6C25F632" wp14:editId="0762DFAB">
                      <wp:simplePos x="0" y="0"/>
                      <wp:positionH relativeFrom="column">
                        <wp:posOffset>3361055</wp:posOffset>
                      </wp:positionH>
                      <wp:positionV relativeFrom="paragraph">
                        <wp:posOffset>2540</wp:posOffset>
                      </wp:positionV>
                      <wp:extent cx="182880" cy="160655"/>
                      <wp:effectExtent l="0" t="0" r="26670" b="1079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64.65pt;margin-top:.2pt;width:14.4pt;height:1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Z5Hg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"/>
                  </w:pict>
                </mc:Fallback>
              </mc:AlternateContent>
            </w:r>
            <w:r w:rsidRPr="009C0D37">
              <w:rPr>
                <w:sz w:val="24"/>
              </w:rPr>
              <w:t>- Nhà nước giao không thu tiền:</w:t>
            </w:r>
          </w:p>
          <w:p w:rsidR="00DC749A" w:rsidRPr="009C0D37" w:rsidRDefault="00DC749A" w:rsidP="008055FB">
            <w:pPr>
              <w:pStyle w:val="BodyText"/>
              <w:ind w:left="180"/>
              <w:jc w:val="left"/>
              <w:rPr>
                <w:sz w:val="24"/>
              </w:rPr>
            </w:pPr>
            <w:r w:rsidRPr="00DA4033">
              <w:rPr>
                <w:noProof/>
                <w:lang w:eastAsia="en-US"/>
                <w14:ligatures w14:val="standard"/>
              </w:rPr>
              <mc:AlternateContent>
                <mc:Choice Requires="wps">
                  <w:drawing>
                    <wp:anchor distT="0" distB="0" distL="114300" distR="114300" simplePos="0" relativeHeight="251712512" behindDoc="0" locked="0" layoutInCell="1" allowOverlap="1" wp14:anchorId="772B4E34" wp14:editId="53640BBD">
                      <wp:simplePos x="0" y="0"/>
                      <wp:positionH relativeFrom="column">
                        <wp:posOffset>3355975</wp:posOffset>
                      </wp:positionH>
                      <wp:positionV relativeFrom="paragraph">
                        <wp:posOffset>9525</wp:posOffset>
                      </wp:positionV>
                      <wp:extent cx="182880" cy="160655"/>
                      <wp:effectExtent l="0" t="0" r="26670" b="107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64.25pt;margin-top:.75pt;width:14.4pt;height:1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R3Hw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DA7BHcfAgAAPQQAAA4AAAAAAAAAAAAAAAAALgIAAGRycy9lMm9Eb2MueG1sUEsB&#10;Ai0AFAAGAAgAAAAhAJFU8wHdAAAACAEAAA8AAAAAAAAAAAAAAAAAeQQAAGRycy9kb3ducmV2Lnht&#10;bFBLBQYAAAAABAAEAPMAAACDBQAAAAA=&#10;"/>
                  </w:pict>
                </mc:Fallback>
              </mc:AlternateContent>
            </w:r>
            <w:r w:rsidRPr="009C0D37">
              <w:rPr>
                <w:sz w:val="24"/>
              </w:rPr>
              <w:t>- Nhà nước giao có thu tiền:</w:t>
            </w:r>
          </w:p>
          <w:p w:rsidR="00DC749A" w:rsidRPr="009C0D37" w:rsidRDefault="00DC749A" w:rsidP="008055FB">
            <w:pPr>
              <w:pStyle w:val="BodyText"/>
              <w:ind w:left="180"/>
              <w:jc w:val="left"/>
              <w:rPr>
                <w:sz w:val="24"/>
              </w:rPr>
            </w:pPr>
            <w:r w:rsidRPr="00DA4033">
              <w:rPr>
                <w:noProof/>
                <w:lang w:eastAsia="en-US"/>
                <w14:ligatures w14:val="standard"/>
              </w:rPr>
              <mc:AlternateContent>
                <mc:Choice Requires="wps">
                  <w:drawing>
                    <wp:anchor distT="0" distB="0" distL="114300" distR="114300" simplePos="0" relativeHeight="251713536" behindDoc="0" locked="0" layoutInCell="1" allowOverlap="1" wp14:anchorId="40232C40" wp14:editId="20655DE1">
                      <wp:simplePos x="0" y="0"/>
                      <wp:positionH relativeFrom="column">
                        <wp:posOffset>3361055</wp:posOffset>
                      </wp:positionH>
                      <wp:positionV relativeFrom="paragraph">
                        <wp:posOffset>13970</wp:posOffset>
                      </wp:positionV>
                      <wp:extent cx="182880" cy="160655"/>
                      <wp:effectExtent l="0" t="0" r="26670" b="107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64.65pt;margin-top:1.1pt;width:14.4pt;height:1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V1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&#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DlgfV1IAIAAD0EAAAOAAAAAAAAAAAAAAAAAC4CAABkcnMvZTJvRG9jLnhtbFBL&#10;AQItABQABgAIAAAAIQDhxuHi3QAAAAgBAAAPAAAAAAAAAAAAAAAAAHoEAABkcnMvZG93bnJldi54&#10;bWxQSwUGAAAAAAQABADzAAAAhAUAAAAA&#10;"/>
                  </w:pict>
                </mc:Fallback>
              </mc:AlternateContent>
            </w:r>
            <w:r w:rsidRPr="009C0D37">
              <w:rPr>
                <w:sz w:val="24"/>
              </w:rPr>
              <w:t>- Nhận chuyển quyền:</w:t>
            </w:r>
          </w:p>
          <w:p w:rsidR="00DC749A" w:rsidRPr="009C0D37" w:rsidRDefault="00DC749A" w:rsidP="008055FB">
            <w:pPr>
              <w:pStyle w:val="BodyText"/>
              <w:rPr>
                <w:sz w:val="24"/>
              </w:rPr>
            </w:pPr>
            <w:r w:rsidRPr="00DA4033">
              <w:rPr>
                <w:noProof/>
                <w:lang w:eastAsia="en-US"/>
                <w14:ligatures w14:val="standard"/>
              </w:rPr>
              <mc:AlternateContent>
                <mc:Choice Requires="wps">
                  <w:drawing>
                    <wp:anchor distT="0" distB="0" distL="114300" distR="114300" simplePos="0" relativeHeight="251710464" behindDoc="0" locked="0" layoutInCell="1" allowOverlap="1" wp14:anchorId="6BCF5747" wp14:editId="0C543722">
                      <wp:simplePos x="0" y="0"/>
                      <wp:positionH relativeFrom="column">
                        <wp:posOffset>3366135</wp:posOffset>
                      </wp:positionH>
                      <wp:positionV relativeFrom="paragraph">
                        <wp:posOffset>15875</wp:posOffset>
                      </wp:positionV>
                      <wp:extent cx="182880" cy="160655"/>
                      <wp:effectExtent l="0" t="0" r="26670" b="1079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65.05pt;margin-top:1.25pt;width:14.4pt;height:1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d7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&#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DssUd7IAIAAD0EAAAOAAAAAAAAAAAAAAAAAC4CAABkcnMvZTJvRG9jLnhtbFBL&#10;AQItABQABgAIAAAAIQC0m1HG3QAAAAgBAAAPAAAAAAAAAAAAAAAAAHoEAABkcnMvZG93bnJldi54&#10;bWxQSwUGAAAAAAQABADzAAAAhAUAAAAA&#10;"/>
                  </w:pict>
                </mc:Fallback>
              </mc:AlternateContent>
            </w:r>
            <w:r w:rsidRPr="009C0D37">
              <w:rPr>
                <w:sz w:val="24"/>
              </w:rPr>
              <w:t xml:space="preserve">   - Nguồn vốn trồng, nhận quyền: ………......…</w:t>
            </w:r>
          </w:p>
          <w:p w:rsidR="00DC749A" w:rsidRPr="009C0D37" w:rsidRDefault="00DC749A" w:rsidP="008055FB">
            <w:pPr>
              <w:pStyle w:val="BodyText"/>
              <w:rPr>
                <w:sz w:val="24"/>
              </w:rPr>
            </w:pPr>
            <w:r w:rsidRPr="009C0D37">
              <w:rPr>
                <w:sz w:val="24"/>
              </w:rPr>
              <w:t>d) Sở hữu chung: .…… m</w:t>
            </w:r>
            <w:r w:rsidRPr="009C0D37">
              <w:rPr>
                <w:sz w:val="24"/>
                <w:vertAlign w:val="superscript"/>
              </w:rPr>
              <w:t>2</w:t>
            </w:r>
            <w:r w:rsidRPr="009C0D37">
              <w:rPr>
                <w:sz w:val="24"/>
              </w:rPr>
              <w:t>, Sở hữu riêng: .… m</w:t>
            </w:r>
            <w:r w:rsidRPr="009C0D37">
              <w:rPr>
                <w:sz w:val="24"/>
                <w:vertAlign w:val="superscript"/>
              </w:rPr>
              <w:t>2</w:t>
            </w:r>
            <w:r w:rsidRPr="009C0D37">
              <w:rPr>
                <w:sz w:val="24"/>
              </w:rPr>
              <w:t>;</w:t>
            </w:r>
          </w:p>
          <w:p w:rsidR="00DC749A" w:rsidRPr="009C0D37" w:rsidRDefault="00DC749A" w:rsidP="008055FB">
            <w:pPr>
              <w:pStyle w:val="BodyText"/>
              <w:rPr>
                <w:sz w:val="24"/>
              </w:rPr>
            </w:pPr>
            <w:r w:rsidRPr="009C0D37">
              <w:rPr>
                <w:sz w:val="24"/>
              </w:rPr>
              <w:t>đ) Thời hạn sở hữu đến: ………………………….</w:t>
            </w:r>
          </w:p>
        </w:tc>
        <w:tc>
          <w:tcPr>
            <w:tcW w:w="4383" w:type="dxa"/>
            <w:gridSpan w:val="3"/>
            <w:tcBorders>
              <w:top w:val="dotted" w:sz="4" w:space="0" w:color="auto"/>
              <w:left w:val="single" w:sz="4" w:space="0" w:color="auto"/>
              <w:bottom w:val="single" w:sz="4" w:space="0" w:color="auto"/>
              <w:right w:val="double" w:sz="4" w:space="0" w:color="auto"/>
            </w:tcBorders>
            <w:vAlign w:val="center"/>
          </w:tcPr>
          <w:p w:rsidR="00DC749A" w:rsidRPr="009C0D37" w:rsidRDefault="00DC749A" w:rsidP="008055FB">
            <w:pPr>
              <w:pStyle w:val="BodyText"/>
              <w:rPr>
                <w:rFonts w:eastAsia="SimSun"/>
                <w:sz w:val="24"/>
              </w:rPr>
            </w:pPr>
            <w:r w:rsidRPr="009C0D37">
              <w:rPr>
                <w:sz w:val="24"/>
              </w:rPr>
              <w:lastRenderedPageBreak/>
              <w:t>a) Loại cây chủ yếu:………………;</w:t>
            </w:r>
          </w:p>
          <w:p w:rsidR="00DC749A" w:rsidRPr="009C0D37" w:rsidRDefault="00DC749A" w:rsidP="008055FB">
            <w:pPr>
              <w:pStyle w:val="BodyText"/>
              <w:jc w:val="left"/>
              <w:rPr>
                <w:sz w:val="24"/>
              </w:rPr>
            </w:pPr>
            <w:r w:rsidRPr="009C0D37">
              <w:rPr>
                <w:sz w:val="24"/>
              </w:rPr>
              <w:t>b) Diện tích: …………………. m</w:t>
            </w:r>
            <w:r w:rsidRPr="009C0D37">
              <w:rPr>
                <w:sz w:val="24"/>
                <w:vertAlign w:val="superscript"/>
              </w:rPr>
              <w:t>2</w:t>
            </w:r>
            <w:r w:rsidRPr="009C0D37">
              <w:rPr>
                <w:sz w:val="24"/>
              </w:rPr>
              <w:t>;</w:t>
            </w:r>
          </w:p>
          <w:p w:rsidR="00DC749A" w:rsidRPr="009C0D37" w:rsidRDefault="00DC749A" w:rsidP="008055FB">
            <w:pPr>
              <w:pStyle w:val="BodyText"/>
              <w:jc w:val="left"/>
              <w:rPr>
                <w:sz w:val="24"/>
                <w:lang w:val="de-DE"/>
              </w:rPr>
            </w:pPr>
            <w:r w:rsidRPr="009C0D37">
              <w:rPr>
                <w:sz w:val="24"/>
                <w:lang w:val="de-DE"/>
              </w:rPr>
              <w:t>c) Sở hữu chung:.………… m</w:t>
            </w:r>
            <w:r w:rsidRPr="009C0D37">
              <w:rPr>
                <w:sz w:val="24"/>
                <w:vertAlign w:val="superscript"/>
                <w:lang w:val="de-DE"/>
              </w:rPr>
              <w:t>2</w:t>
            </w:r>
            <w:r w:rsidRPr="009C0D37">
              <w:rPr>
                <w:sz w:val="24"/>
                <w:lang w:val="de-DE"/>
              </w:rPr>
              <w:t>,</w:t>
            </w:r>
          </w:p>
          <w:p w:rsidR="00DC749A" w:rsidRPr="009C0D37" w:rsidRDefault="00DC749A" w:rsidP="008055FB">
            <w:pPr>
              <w:pStyle w:val="BodyText"/>
              <w:jc w:val="left"/>
              <w:rPr>
                <w:sz w:val="24"/>
                <w:lang w:val="de-DE"/>
              </w:rPr>
            </w:pPr>
            <w:r w:rsidRPr="009C0D37">
              <w:rPr>
                <w:sz w:val="24"/>
                <w:lang w:val="de-DE"/>
              </w:rPr>
              <w:t xml:space="preserve"> Sở hữu riêng:…............... m</w:t>
            </w:r>
            <w:r w:rsidRPr="009C0D37">
              <w:rPr>
                <w:sz w:val="24"/>
                <w:vertAlign w:val="superscript"/>
                <w:lang w:val="de-DE"/>
              </w:rPr>
              <w:t xml:space="preserve">2 </w:t>
            </w:r>
            <w:r w:rsidRPr="009C0D37">
              <w:rPr>
                <w:sz w:val="24"/>
                <w:lang w:val="de-DE"/>
              </w:rPr>
              <w:t>;</w:t>
            </w:r>
          </w:p>
          <w:p w:rsidR="00DC749A" w:rsidRPr="009C0D37" w:rsidRDefault="00DC749A" w:rsidP="008055FB">
            <w:pPr>
              <w:pStyle w:val="BodyText"/>
              <w:jc w:val="left"/>
              <w:rPr>
                <w:sz w:val="24"/>
                <w:lang w:val="de-DE"/>
              </w:rPr>
            </w:pPr>
            <w:r w:rsidRPr="009C0D37">
              <w:rPr>
                <w:sz w:val="24"/>
                <w:lang w:val="de-DE"/>
              </w:rPr>
              <w:lastRenderedPageBreak/>
              <w:t>d) Thời hạn sở hữu đến: …………….</w:t>
            </w:r>
          </w:p>
        </w:tc>
      </w:tr>
      <w:tr w:rsidR="00DC749A" w:rsidRPr="009C0D37" w:rsidTr="008055FB">
        <w:trPr>
          <w:jc w:val="center"/>
        </w:trPr>
        <w:tc>
          <w:tcPr>
            <w:tcW w:w="10340"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pStyle w:val="BodyText"/>
              <w:tabs>
                <w:tab w:val="left" w:leader="dot" w:pos="10030"/>
              </w:tabs>
              <w:jc w:val="left"/>
              <w:rPr>
                <w:rFonts w:eastAsia="SimSun"/>
                <w:sz w:val="24"/>
                <w:lang w:val="de-DE"/>
              </w:rPr>
            </w:pPr>
            <w:r w:rsidRPr="009C0D37">
              <w:rPr>
                <w:sz w:val="24"/>
                <w:lang w:val="de-DE"/>
              </w:rPr>
              <w:lastRenderedPageBreak/>
              <w:t>5. Những giấy tờ nộp kèm theo: …………………………………………………………</w:t>
            </w:r>
          </w:p>
          <w:p w:rsidR="00DC749A" w:rsidRPr="009C0D37" w:rsidRDefault="00DC749A" w:rsidP="008055FB">
            <w:pPr>
              <w:pStyle w:val="BodyText"/>
              <w:tabs>
                <w:tab w:val="left" w:leader="dot" w:pos="10030"/>
              </w:tabs>
              <w:rPr>
                <w:sz w:val="24"/>
                <w:lang w:val="de-DE"/>
              </w:rPr>
            </w:pPr>
            <w:r w:rsidRPr="009C0D37">
              <w:rPr>
                <w:sz w:val="24"/>
                <w:lang w:val="de-DE"/>
              </w:rPr>
              <w:tab/>
            </w:r>
          </w:p>
        </w:tc>
      </w:tr>
      <w:tr w:rsidR="00DC749A" w:rsidRPr="009C0D37" w:rsidTr="008055FB">
        <w:trPr>
          <w:jc w:val="center"/>
        </w:trPr>
        <w:tc>
          <w:tcPr>
            <w:tcW w:w="10340" w:type="dxa"/>
            <w:gridSpan w:val="4"/>
            <w:tcBorders>
              <w:top w:val="single" w:sz="4" w:space="0" w:color="auto"/>
              <w:left w:val="double" w:sz="4" w:space="0" w:color="auto"/>
              <w:bottom w:val="double" w:sz="4" w:space="0" w:color="auto"/>
              <w:right w:val="double" w:sz="4" w:space="0" w:color="auto"/>
            </w:tcBorders>
            <w:vAlign w:val="center"/>
          </w:tcPr>
          <w:p w:rsidR="00DC749A" w:rsidRPr="009C0D37" w:rsidRDefault="00DC749A" w:rsidP="008055FB">
            <w:pPr>
              <w:pStyle w:val="BodyText"/>
              <w:jc w:val="left"/>
              <w:rPr>
                <w:rFonts w:eastAsia="SimSun"/>
                <w:sz w:val="24"/>
                <w:lang w:val="de-DE"/>
              </w:rPr>
            </w:pPr>
            <w:r w:rsidRPr="009C0D37">
              <w:rPr>
                <w:sz w:val="24"/>
                <w:lang w:val="de-DE"/>
              </w:rPr>
              <w:t xml:space="preserve">6.Có nhu cầu ghi nợ đối với loại nghĩa vụ tài chính: ………..…………......…………... </w:t>
            </w:r>
          </w:p>
          <w:p w:rsidR="00DC749A" w:rsidRPr="009C0D37" w:rsidRDefault="00DC749A" w:rsidP="008055FB">
            <w:pPr>
              <w:pStyle w:val="BodyText"/>
              <w:rPr>
                <w:sz w:val="24"/>
                <w:lang w:val="fr-FR"/>
              </w:rPr>
            </w:pPr>
            <w:r w:rsidRPr="009C0D37">
              <w:rPr>
                <w:sz w:val="24"/>
                <w:lang w:val="fr-FR"/>
              </w:rPr>
              <w:t>Đề nghị khác : …………………………..……………………………………………….</w:t>
            </w:r>
          </w:p>
        </w:tc>
      </w:tr>
    </w:tbl>
    <w:p w:rsidR="00DC749A" w:rsidRPr="009C0D37" w:rsidRDefault="00DC749A" w:rsidP="00DC749A">
      <w:pPr>
        <w:spacing w:before="40"/>
        <w:ind w:left="108"/>
        <w:jc w:val="both"/>
        <w:rPr>
          <w:rFonts w:eastAsia="Calibri"/>
        </w:rPr>
      </w:pPr>
      <w:r w:rsidRPr="009C0D37">
        <w:t xml:space="preserve">Tôi xin cam đoan nội dung kê khai trên đơn là đúng sự thật, nếu sai tôi hoàn toàn chịu trách nhiệm trước pháp luật. </w:t>
      </w:r>
    </w:p>
    <w:p w:rsidR="00DC749A" w:rsidRPr="009C0D37" w:rsidRDefault="00DC749A" w:rsidP="00DC749A">
      <w:pPr>
        <w:ind w:firstLine="2127"/>
        <w:jc w:val="center"/>
        <w:rPr>
          <w:iCs/>
        </w:rPr>
      </w:pPr>
      <w:r w:rsidRPr="009C0D37">
        <w:rPr>
          <w:iCs/>
        </w:rPr>
        <w:t>……………, ngày .... tháng ... năm ......</w:t>
      </w:r>
    </w:p>
    <w:p w:rsidR="00DC749A" w:rsidRPr="009C0D37" w:rsidRDefault="00DC749A" w:rsidP="00DC749A">
      <w:pPr>
        <w:ind w:firstLine="2127"/>
        <w:jc w:val="center"/>
      </w:pPr>
      <w:r w:rsidRPr="009C0D37">
        <w:rPr>
          <w:b/>
          <w:bCs/>
        </w:rPr>
        <w:t>Người viết đơn</w:t>
      </w:r>
    </w:p>
    <w:p w:rsidR="00DC749A" w:rsidRPr="009C0D37" w:rsidRDefault="00DC749A" w:rsidP="00DC749A">
      <w:pPr>
        <w:jc w:val="center"/>
        <w:rPr>
          <w:iCs/>
        </w:rPr>
      </w:pPr>
      <w:r w:rsidRPr="009C0D37">
        <w:rPr>
          <w:iCs/>
        </w:rPr>
        <w:t xml:space="preserve">                                  (Ký, ghi rõ họ tên và đóng dấu nếu có)</w:t>
      </w:r>
    </w:p>
    <w:p w:rsidR="00DC749A" w:rsidRPr="009C0D37" w:rsidRDefault="00DC749A" w:rsidP="00DC749A">
      <w:pPr>
        <w:jc w:val="center"/>
        <w:rPr>
          <w:iCs/>
        </w:rPr>
      </w:pPr>
    </w:p>
    <w:tbl>
      <w:tblPr>
        <w:tblW w:w="9216" w:type="dxa"/>
        <w:jc w:val="center"/>
        <w:tblInd w:w="-84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3852"/>
      </w:tblGrid>
      <w:tr w:rsidR="00DC749A" w:rsidRPr="009C0D37" w:rsidTr="008055FB">
        <w:trPr>
          <w:trHeight w:val="284"/>
          <w:jc w:val="center"/>
        </w:trPr>
        <w:tc>
          <w:tcPr>
            <w:tcW w:w="9216" w:type="dxa"/>
            <w:gridSpan w:val="3"/>
            <w:tcBorders>
              <w:top w:val="double" w:sz="2" w:space="0" w:color="auto"/>
              <w:left w:val="double" w:sz="4" w:space="0" w:color="auto"/>
              <w:bottom w:val="single" w:sz="6" w:space="0" w:color="auto"/>
              <w:right w:val="double" w:sz="4" w:space="0" w:color="auto"/>
            </w:tcBorders>
            <w:shd w:val="clear" w:color="auto" w:fill="FFFFFF"/>
          </w:tcPr>
          <w:p w:rsidR="00DC749A" w:rsidRPr="009C0D37" w:rsidRDefault="00DC749A" w:rsidP="008055FB">
            <w:pPr>
              <w:spacing w:before="120"/>
              <w:jc w:val="both"/>
              <w:rPr>
                <w:rFonts w:eastAsia="Calibri"/>
                <w:b/>
                <w:bCs/>
                <w:spacing w:val="-8"/>
                <w:vertAlign w:val="superscript"/>
              </w:rPr>
            </w:pPr>
            <w:r w:rsidRPr="009C0D37">
              <w:rPr>
                <w:b/>
                <w:bCs/>
                <w:spacing w:val="-8"/>
              </w:rPr>
              <w:t>II. XÁC NHẬN CỦA UỶ BAN NHÂN DÂN XÃ, PHƯỜNG, THỊ TRẤN</w:t>
            </w:r>
            <w:r w:rsidRPr="009C0D37">
              <w:rPr>
                <w:b/>
                <w:bCs/>
                <w:spacing w:val="-8"/>
                <w:vertAlign w:val="superscript"/>
              </w:rPr>
              <w:t xml:space="preserve"> 5</w:t>
            </w:r>
          </w:p>
          <w:p w:rsidR="00DC749A" w:rsidRPr="009C0D37" w:rsidRDefault="00DC749A" w:rsidP="008055FB">
            <w:pPr>
              <w:spacing w:after="40"/>
              <w:jc w:val="both"/>
              <w:rPr>
                <w:rFonts w:eastAsia="Calibri"/>
                <w:b/>
                <w:bCs/>
                <w:iCs/>
                <w:spacing w:val="-8"/>
              </w:rPr>
            </w:pPr>
            <w:r w:rsidRPr="009C0D37">
              <w:rPr>
                <w:bCs/>
                <w:spacing w:val="-8"/>
              </w:rPr>
              <w:t xml:space="preserve">(Xác nhận </w:t>
            </w:r>
            <w:r w:rsidRPr="009C0D37">
              <w:rPr>
                <w:bCs/>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DC749A" w:rsidRPr="009C0D37" w:rsidTr="008055FB">
        <w:trPr>
          <w:jc w:val="center"/>
        </w:trPr>
        <w:tc>
          <w:tcPr>
            <w:tcW w:w="9216" w:type="dxa"/>
            <w:gridSpan w:val="3"/>
            <w:tcBorders>
              <w:top w:val="single" w:sz="6" w:space="0" w:color="auto"/>
              <w:left w:val="double" w:sz="4" w:space="0" w:color="auto"/>
              <w:bottom w:val="nil"/>
              <w:right w:val="double" w:sz="4" w:space="0" w:color="auto"/>
            </w:tcBorders>
          </w:tcPr>
          <w:p w:rsidR="00DC749A" w:rsidRPr="009C0D37" w:rsidRDefault="00DC749A" w:rsidP="008055FB">
            <w:pPr>
              <w:tabs>
                <w:tab w:val="left" w:leader="dot" w:pos="9628"/>
                <w:tab w:val="left" w:pos="9846"/>
              </w:tabs>
              <w:ind w:firstLine="142"/>
              <w:jc w:val="both"/>
              <w:rPr>
                <w:rFonts w:eastAsia="Calibri"/>
              </w:rPr>
            </w:pPr>
            <w:r w:rsidRPr="009C0D37">
              <w:t xml:space="preserve">1. Nội dung kê khai so với hiện trạng: </w:t>
            </w:r>
            <w:r w:rsidRPr="009C0D37">
              <w:tab/>
              <w:t>… </w:t>
            </w:r>
          </w:p>
          <w:p w:rsidR="00DC749A" w:rsidRPr="009C0D37" w:rsidRDefault="00DC749A" w:rsidP="008055FB">
            <w:pPr>
              <w:tabs>
                <w:tab w:val="left" w:pos="9846"/>
              </w:tabs>
              <w:ind w:firstLine="142"/>
              <w:jc w:val="both"/>
            </w:pPr>
            <w:r w:rsidRPr="009C0D37">
              <w:t>2. Nguồn gốc sử dụng đất: ...................................................................................................</w:t>
            </w:r>
          </w:p>
          <w:p w:rsidR="00DC749A" w:rsidRPr="009C0D37" w:rsidRDefault="00DC749A" w:rsidP="008055FB">
            <w:pPr>
              <w:ind w:firstLine="142"/>
              <w:jc w:val="both"/>
            </w:pPr>
            <w:r w:rsidRPr="009C0D37">
              <w:t>3. Thời điểm sử dụng đất vào mục đích đăng ký</w:t>
            </w:r>
            <w:r w:rsidRPr="009C0D37">
              <w:rPr>
                <w:vertAlign w:val="superscript"/>
              </w:rPr>
              <w:t> </w:t>
            </w:r>
            <w:r w:rsidRPr="009C0D37">
              <w:t>:………...……………………..... ..</w:t>
            </w:r>
          </w:p>
          <w:p w:rsidR="00DC749A" w:rsidRPr="009C0D37" w:rsidRDefault="00DC749A" w:rsidP="008055FB">
            <w:pPr>
              <w:ind w:firstLine="142"/>
              <w:jc w:val="both"/>
            </w:pPr>
            <w:r w:rsidRPr="009C0D37">
              <w:t>4. Thời điểm tạo lập tài sản gắn liền với đất :……………………………………………….</w:t>
            </w:r>
          </w:p>
          <w:p w:rsidR="00DC749A" w:rsidRPr="009C0D37" w:rsidRDefault="00DC749A" w:rsidP="008055FB">
            <w:pPr>
              <w:ind w:firstLine="142"/>
              <w:jc w:val="both"/>
              <w:rPr>
                <w:lang w:val="fr-FR"/>
              </w:rPr>
            </w:pPr>
            <w:r w:rsidRPr="009C0D37">
              <w:rPr>
                <w:lang w:val="fr-FR"/>
              </w:rPr>
              <w:t>5. Tình trạng tranh chấp đất đai, tài sản gắn liền với đất:.……….…......................................</w:t>
            </w:r>
          </w:p>
          <w:p w:rsidR="00DC749A" w:rsidRPr="009C0D37" w:rsidRDefault="00DC749A" w:rsidP="008055FB">
            <w:pPr>
              <w:pStyle w:val="BodyText"/>
              <w:ind w:firstLine="142"/>
              <w:jc w:val="left"/>
              <w:rPr>
                <w:sz w:val="24"/>
                <w:lang w:val="fr-FR"/>
              </w:rPr>
            </w:pPr>
            <w:r w:rsidRPr="009C0D37">
              <w:rPr>
                <w:sz w:val="24"/>
                <w:lang w:val="fr-FR"/>
              </w:rPr>
              <w:t>6. Sự phù hợp với quy hoạch sử dụng đất, quy hoạch xây dựng:………….........................</w:t>
            </w:r>
          </w:p>
          <w:p w:rsidR="00DC749A" w:rsidRPr="009C0D37" w:rsidRDefault="00DC749A" w:rsidP="008055FB">
            <w:pPr>
              <w:pStyle w:val="BodyText"/>
              <w:ind w:firstLine="142"/>
              <w:jc w:val="left"/>
              <w:rPr>
                <w:sz w:val="24"/>
                <w:lang w:val="fr-FR"/>
              </w:rPr>
            </w:pPr>
            <w:r w:rsidRPr="009C0D37">
              <w:rPr>
                <w:sz w:val="24"/>
                <w:lang w:val="fr-FR"/>
              </w:rPr>
              <w:t>7. Nội dung khác :………………………………………………………….........</w:t>
            </w:r>
          </w:p>
        </w:tc>
      </w:tr>
      <w:tr w:rsidR="00DC749A" w:rsidRPr="009C0D37" w:rsidTr="008055FB">
        <w:trPr>
          <w:trHeight w:val="1298"/>
          <w:jc w:val="center"/>
        </w:trPr>
        <w:tc>
          <w:tcPr>
            <w:tcW w:w="5364" w:type="dxa"/>
            <w:gridSpan w:val="2"/>
            <w:tcBorders>
              <w:top w:val="nil"/>
              <w:left w:val="double" w:sz="4" w:space="0" w:color="auto"/>
              <w:bottom w:val="nil"/>
              <w:right w:val="nil"/>
            </w:tcBorders>
          </w:tcPr>
          <w:p w:rsidR="00DC749A" w:rsidRPr="009C0D37" w:rsidRDefault="00DC749A" w:rsidP="008055FB">
            <w:pPr>
              <w:jc w:val="center"/>
              <w:rPr>
                <w:rFonts w:eastAsia="Calibri"/>
                <w:iCs/>
              </w:rPr>
            </w:pPr>
            <w:r w:rsidRPr="009C0D37">
              <w:rPr>
                <w:iCs/>
              </w:rPr>
              <w:t>Ngày……. tháng…… năm …...</w:t>
            </w:r>
          </w:p>
          <w:p w:rsidR="00DC749A" w:rsidRPr="009C0D37" w:rsidRDefault="00DC749A" w:rsidP="008055FB">
            <w:pPr>
              <w:jc w:val="center"/>
              <w:rPr>
                <w:b/>
                <w:bCs/>
              </w:rPr>
            </w:pPr>
            <w:r w:rsidRPr="009C0D37">
              <w:rPr>
                <w:b/>
                <w:bCs/>
              </w:rPr>
              <w:t>Công chức địa chính</w:t>
            </w:r>
          </w:p>
          <w:p w:rsidR="00DC749A" w:rsidRPr="009C0D37" w:rsidRDefault="00DC749A" w:rsidP="008055FB">
            <w:pPr>
              <w:jc w:val="center"/>
              <w:rPr>
                <w:iCs/>
              </w:rPr>
            </w:pPr>
            <w:r w:rsidRPr="009C0D37">
              <w:rPr>
                <w:iCs/>
              </w:rPr>
              <w:t>(Ký, ghi rõ họ, tên)</w:t>
            </w:r>
          </w:p>
        </w:tc>
        <w:tc>
          <w:tcPr>
            <w:tcW w:w="3852" w:type="dxa"/>
            <w:tcBorders>
              <w:top w:val="nil"/>
              <w:left w:val="nil"/>
              <w:bottom w:val="nil"/>
              <w:right w:val="double" w:sz="4" w:space="0" w:color="auto"/>
            </w:tcBorders>
          </w:tcPr>
          <w:p w:rsidR="00DC749A" w:rsidRPr="009C0D37" w:rsidRDefault="00DC749A" w:rsidP="008055FB">
            <w:pPr>
              <w:jc w:val="center"/>
              <w:rPr>
                <w:rFonts w:eastAsia="Calibri"/>
                <w:iCs/>
              </w:rPr>
            </w:pPr>
            <w:r w:rsidRPr="009C0D37">
              <w:rPr>
                <w:iCs/>
              </w:rPr>
              <w:t>Ngày……. tháng…… năm …...</w:t>
            </w:r>
          </w:p>
          <w:p w:rsidR="00DC749A" w:rsidRPr="009C0D37" w:rsidRDefault="00DC749A" w:rsidP="008055FB">
            <w:pPr>
              <w:jc w:val="center"/>
              <w:rPr>
                <w:b/>
                <w:bCs/>
              </w:rPr>
            </w:pPr>
            <w:r w:rsidRPr="009C0D37">
              <w:rPr>
                <w:b/>
                <w:bCs/>
              </w:rPr>
              <w:t>TM. Uỷ ban nhân dân</w:t>
            </w:r>
          </w:p>
          <w:p w:rsidR="00DC749A" w:rsidRPr="009C0D37" w:rsidRDefault="00DC749A" w:rsidP="008055FB">
            <w:pPr>
              <w:jc w:val="center"/>
              <w:rPr>
                <w:b/>
                <w:bCs/>
              </w:rPr>
            </w:pPr>
            <w:r w:rsidRPr="009C0D37">
              <w:rPr>
                <w:b/>
                <w:bCs/>
              </w:rPr>
              <w:t>Chủ tịch</w:t>
            </w:r>
          </w:p>
          <w:p w:rsidR="00DC749A" w:rsidRPr="009C0D37" w:rsidRDefault="00DC749A" w:rsidP="008055FB">
            <w:pPr>
              <w:jc w:val="center"/>
              <w:rPr>
                <w:iCs/>
              </w:rPr>
            </w:pPr>
            <w:r w:rsidRPr="009C0D37">
              <w:rPr>
                <w:iCs/>
              </w:rPr>
              <w:t>(Ký tên, đóng dấu)</w:t>
            </w:r>
          </w:p>
          <w:p w:rsidR="00DC749A" w:rsidRPr="009C0D37" w:rsidRDefault="00DC749A" w:rsidP="008055FB">
            <w:pPr>
              <w:jc w:val="center"/>
              <w:rPr>
                <w:rFonts w:eastAsia="Calibri"/>
                <w:iCs/>
              </w:rPr>
            </w:pPr>
          </w:p>
        </w:tc>
      </w:tr>
      <w:tr w:rsidR="00DC749A" w:rsidRPr="009C0D37" w:rsidTr="008055FB">
        <w:trPr>
          <w:trHeight w:val="441"/>
          <w:jc w:val="center"/>
        </w:trPr>
        <w:tc>
          <w:tcPr>
            <w:tcW w:w="9216" w:type="dxa"/>
            <w:gridSpan w:val="3"/>
            <w:tcBorders>
              <w:top w:val="nil"/>
              <w:left w:val="double" w:sz="4" w:space="0" w:color="auto"/>
              <w:bottom w:val="single" w:sz="4" w:space="0" w:color="auto"/>
              <w:right w:val="double" w:sz="4" w:space="0" w:color="auto"/>
            </w:tcBorders>
          </w:tcPr>
          <w:p w:rsidR="00DC749A" w:rsidRPr="009C0D37" w:rsidRDefault="00DC749A" w:rsidP="008055FB">
            <w:pPr>
              <w:jc w:val="center"/>
              <w:rPr>
                <w:rFonts w:eastAsia="Calibri"/>
                <w:iCs/>
              </w:rPr>
            </w:pPr>
            <w:r w:rsidRPr="009C0D37">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DC749A" w:rsidRPr="009C0D37" w:rsidTr="008055FB">
        <w:trPr>
          <w:trHeight w:val="372"/>
          <w:jc w:val="center"/>
        </w:trPr>
        <w:tc>
          <w:tcPr>
            <w:tcW w:w="9216" w:type="dxa"/>
            <w:gridSpan w:val="3"/>
            <w:tcBorders>
              <w:top w:val="single" w:sz="4" w:space="0" w:color="auto"/>
              <w:left w:val="double" w:sz="4" w:space="0" w:color="auto"/>
              <w:bottom w:val="single" w:sz="6" w:space="0" w:color="auto"/>
              <w:right w:val="double" w:sz="4" w:space="0" w:color="auto"/>
            </w:tcBorders>
          </w:tcPr>
          <w:p w:rsidR="00DC749A" w:rsidRPr="009C0D37" w:rsidRDefault="00DC749A" w:rsidP="008055FB">
            <w:pPr>
              <w:spacing w:before="60"/>
              <w:jc w:val="both"/>
              <w:rPr>
                <w:rFonts w:eastAsia="Calibri"/>
                <w:b/>
                <w:bCs/>
              </w:rPr>
            </w:pPr>
            <w:r w:rsidRPr="009C0D37">
              <w:rPr>
                <w:b/>
                <w:bCs/>
              </w:rPr>
              <w:t>III. Ý KIẾN CỦA CƠ QUAN ĐĂNG KÝ ĐẤT ĐAI</w:t>
            </w:r>
          </w:p>
        </w:tc>
      </w:tr>
      <w:tr w:rsidR="00DC749A" w:rsidRPr="009C0D37" w:rsidTr="008055FB">
        <w:trPr>
          <w:jc w:val="center"/>
        </w:trPr>
        <w:tc>
          <w:tcPr>
            <w:tcW w:w="9216" w:type="dxa"/>
            <w:gridSpan w:val="3"/>
            <w:tcBorders>
              <w:top w:val="single" w:sz="6" w:space="0" w:color="auto"/>
              <w:left w:val="double" w:sz="4" w:space="0" w:color="auto"/>
              <w:bottom w:val="single" w:sz="6" w:space="0" w:color="auto"/>
              <w:right w:val="double" w:sz="4" w:space="0" w:color="auto"/>
            </w:tcBorders>
          </w:tcPr>
          <w:p w:rsidR="00DC749A" w:rsidRPr="009C0D37" w:rsidRDefault="00DC749A" w:rsidP="008055FB">
            <w:pPr>
              <w:tabs>
                <w:tab w:val="right" w:leader="dot" w:pos="9781"/>
              </w:tabs>
              <w:jc w:val="both"/>
              <w:rPr>
                <w:rFonts w:eastAsia="Calibri"/>
              </w:rPr>
            </w:pPr>
            <w:r w:rsidRPr="009C0D37">
              <w:tab/>
            </w:r>
          </w:p>
          <w:p w:rsidR="00DC749A" w:rsidRPr="009C0D37" w:rsidRDefault="00DC749A" w:rsidP="008055FB">
            <w:pPr>
              <w:tabs>
                <w:tab w:val="right" w:leader="dot" w:pos="9781"/>
              </w:tabs>
              <w:jc w:val="both"/>
            </w:pPr>
            <w:r w:rsidRPr="009C0D37">
              <w:t xml:space="preserve">   …………………</w:t>
            </w:r>
            <w:r w:rsidRPr="009C0D37">
              <w:tab/>
            </w:r>
          </w:p>
          <w:p w:rsidR="00DC749A" w:rsidRPr="009C0D37" w:rsidRDefault="00DC749A" w:rsidP="008055FB">
            <w:pPr>
              <w:jc w:val="both"/>
              <w:rPr>
                <w:rFonts w:eastAsia="Calibri"/>
              </w:rPr>
            </w:pPr>
            <w:r w:rsidRPr="009C0D37">
              <w:t xml:space="preserve">(Phải nêu rõ có đủ hay không đủ điều kiện cấp GCN, lý do và căn cứ pháp lý áp dụng; trường hợp thửa đất có vườn, ao gắn liền nhà ở thì phải xác định rõ diện </w:t>
            </w:r>
            <w:r w:rsidRPr="009C0D37">
              <w:lastRenderedPageBreak/>
              <w:t>tích đất ở được công nhận và căn cứ pháp lý)</w:t>
            </w:r>
          </w:p>
        </w:tc>
      </w:tr>
      <w:tr w:rsidR="00DC749A" w:rsidRPr="009C0D37" w:rsidTr="008055FB">
        <w:trPr>
          <w:trHeight w:val="1057"/>
          <w:jc w:val="center"/>
        </w:trPr>
        <w:tc>
          <w:tcPr>
            <w:tcW w:w="5081" w:type="dxa"/>
            <w:tcBorders>
              <w:top w:val="single" w:sz="6" w:space="0" w:color="auto"/>
              <w:left w:val="double" w:sz="4" w:space="0" w:color="auto"/>
              <w:bottom w:val="double" w:sz="4" w:space="0" w:color="auto"/>
              <w:right w:val="single" w:sz="6" w:space="0" w:color="auto"/>
            </w:tcBorders>
          </w:tcPr>
          <w:p w:rsidR="00DC749A" w:rsidRPr="009C0D37" w:rsidRDefault="00DC749A" w:rsidP="008055FB">
            <w:pPr>
              <w:jc w:val="center"/>
              <w:rPr>
                <w:rFonts w:eastAsia="Calibri"/>
                <w:iCs/>
              </w:rPr>
            </w:pPr>
            <w:r w:rsidRPr="009C0D37">
              <w:rPr>
                <w:iCs/>
              </w:rPr>
              <w:lastRenderedPageBreak/>
              <w:t>Ngày……. tháng…… năm …...</w:t>
            </w:r>
          </w:p>
          <w:p w:rsidR="00DC749A" w:rsidRPr="009C0D37" w:rsidRDefault="00DC749A" w:rsidP="008055FB">
            <w:pPr>
              <w:jc w:val="center"/>
              <w:rPr>
                <w:b/>
                <w:bCs/>
              </w:rPr>
            </w:pPr>
            <w:r w:rsidRPr="009C0D37">
              <w:rPr>
                <w:b/>
                <w:bCs/>
              </w:rPr>
              <w:t>Người kiểm tra</w:t>
            </w:r>
          </w:p>
          <w:p w:rsidR="00DC749A" w:rsidRPr="009C0D37" w:rsidRDefault="00DC749A" w:rsidP="008055FB">
            <w:pPr>
              <w:jc w:val="center"/>
              <w:rPr>
                <w:rFonts w:eastAsia="Calibri"/>
                <w:iCs/>
              </w:rPr>
            </w:pPr>
            <w:r w:rsidRPr="009C0D37">
              <w:rPr>
                <w:iCs/>
              </w:rPr>
              <w:t>(Ký, ghi rõ họ, tên và chức vụ)</w:t>
            </w:r>
          </w:p>
        </w:tc>
        <w:tc>
          <w:tcPr>
            <w:tcW w:w="4135" w:type="dxa"/>
            <w:gridSpan w:val="2"/>
            <w:tcBorders>
              <w:top w:val="single" w:sz="6" w:space="0" w:color="auto"/>
              <w:left w:val="single" w:sz="6" w:space="0" w:color="auto"/>
              <w:bottom w:val="double" w:sz="4" w:space="0" w:color="auto"/>
              <w:right w:val="double" w:sz="4" w:space="0" w:color="auto"/>
            </w:tcBorders>
          </w:tcPr>
          <w:p w:rsidR="00DC749A" w:rsidRPr="009C0D37" w:rsidRDefault="00DC749A" w:rsidP="008055FB">
            <w:pPr>
              <w:jc w:val="center"/>
              <w:rPr>
                <w:rFonts w:eastAsia="Calibri"/>
                <w:iCs/>
              </w:rPr>
            </w:pPr>
            <w:r w:rsidRPr="009C0D37">
              <w:rPr>
                <w:iCs/>
              </w:rPr>
              <w:t>Ngày……. tháng…… năm …...</w:t>
            </w:r>
          </w:p>
          <w:p w:rsidR="00DC749A" w:rsidRPr="009C0D37" w:rsidRDefault="00DC749A" w:rsidP="008055FB">
            <w:pPr>
              <w:jc w:val="center"/>
              <w:rPr>
                <w:b/>
                <w:bCs/>
              </w:rPr>
            </w:pPr>
            <w:r w:rsidRPr="009C0D37">
              <w:rPr>
                <w:b/>
                <w:bCs/>
              </w:rPr>
              <w:t>Giám đốc</w:t>
            </w:r>
          </w:p>
          <w:p w:rsidR="00DC749A" w:rsidRPr="009C0D37" w:rsidRDefault="00DC749A" w:rsidP="008055FB">
            <w:pPr>
              <w:jc w:val="center"/>
              <w:rPr>
                <w:rFonts w:eastAsia="Calibri"/>
                <w:iCs/>
              </w:rPr>
            </w:pPr>
            <w:r w:rsidRPr="009C0D37">
              <w:rPr>
                <w:iCs/>
              </w:rPr>
              <w:t>(Ký tên, đóng dấu)</w:t>
            </w:r>
          </w:p>
        </w:tc>
      </w:tr>
    </w:tbl>
    <w:p w:rsidR="00DC749A" w:rsidRPr="00455DB1" w:rsidRDefault="00DC749A" w:rsidP="00DC749A">
      <w:pPr>
        <w:pStyle w:val="Heading2"/>
        <w:jc w:val="both"/>
        <w:rPr>
          <w:rFonts w:ascii="Times New Roman" w:eastAsia="SimSun" w:hAnsi="Times New Roman"/>
          <w:b w:val="0"/>
          <w:i w:val="0"/>
          <w:sz w:val="20"/>
          <w:szCs w:val="20"/>
          <w:lang w:eastAsia="zh-CN"/>
        </w:rPr>
      </w:pPr>
      <w:r w:rsidRPr="00455DB1">
        <w:rPr>
          <w:rFonts w:ascii="Times New Roman" w:hAnsi="Times New Roman"/>
          <w:b w:val="0"/>
          <w:i w:val="0"/>
          <w:sz w:val="20"/>
          <w:szCs w:val="20"/>
        </w:rPr>
        <w:t>Hướng dẫn</w:t>
      </w:r>
      <w:r w:rsidRPr="00455DB1">
        <w:rPr>
          <w:rFonts w:ascii="Times New Roman" w:hAnsi="Times New Roman"/>
          <w:b w:val="0"/>
          <w:i w:val="0"/>
          <w:sz w:val="20"/>
          <w:szCs w:val="20"/>
          <w:lang w:eastAsia="zh-CN"/>
        </w:rPr>
        <w:t>:</w:t>
      </w:r>
    </w:p>
    <w:p w:rsidR="00DC749A" w:rsidRPr="00DA4033" w:rsidRDefault="00DC749A" w:rsidP="00DC749A">
      <w:pPr>
        <w:pStyle w:val="BodyText"/>
        <w:ind w:firstLine="284"/>
        <w:rPr>
          <w:spacing w:val="-4"/>
          <w:sz w:val="20"/>
          <w:szCs w:val="20"/>
        </w:rPr>
      </w:pPr>
      <w:r w:rsidRPr="00DA4033">
        <w:rPr>
          <w:spacing w:val="-4"/>
          <w:sz w:val="20"/>
          <w:szCs w:val="20"/>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DC749A" w:rsidRPr="00DA4033" w:rsidRDefault="00DC749A" w:rsidP="00DC749A">
      <w:pPr>
        <w:pStyle w:val="BodyText"/>
        <w:ind w:firstLine="284"/>
        <w:rPr>
          <w:spacing w:val="-4"/>
          <w:sz w:val="20"/>
          <w:szCs w:val="20"/>
        </w:rPr>
      </w:pPr>
      <w:r w:rsidRPr="00DA4033">
        <w:rPr>
          <w:spacing w:val="-4"/>
          <w:sz w:val="20"/>
          <w:szCs w:val="20"/>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DC749A" w:rsidRPr="00DA4033" w:rsidRDefault="00DC749A" w:rsidP="00DC749A">
      <w:pPr>
        <w:pStyle w:val="BodyText"/>
        <w:ind w:firstLine="284"/>
        <w:rPr>
          <w:spacing w:val="-4"/>
          <w:sz w:val="20"/>
          <w:szCs w:val="20"/>
        </w:rPr>
      </w:pPr>
      <w:r w:rsidRPr="00DA4033">
        <w:rPr>
          <w:spacing w:val="-4"/>
          <w:sz w:val="20"/>
          <w:szCs w:val="20"/>
        </w:rPr>
        <w:t>(3) Ghi cụ thể: được Nhà nước giao có thu tiền hay giao không thu tiền hay cho thuê trả tiền một lần hay thuê trả tiền hàng nămhoặc nguồn gốc khác.</w:t>
      </w:r>
    </w:p>
    <w:p w:rsidR="00DC749A" w:rsidRPr="00DA4033" w:rsidRDefault="00DC749A" w:rsidP="00DC749A">
      <w:pPr>
        <w:pStyle w:val="BodyText"/>
        <w:ind w:firstLine="284"/>
        <w:rPr>
          <w:spacing w:val="-4"/>
          <w:sz w:val="20"/>
          <w:szCs w:val="20"/>
        </w:rPr>
      </w:pPr>
      <w:r w:rsidRPr="00DA4033">
        <w:rPr>
          <w:spacing w:val="-4"/>
          <w:sz w:val="20"/>
          <w:szCs w:val="20"/>
        </w:rPr>
        <w:t>(4) Ghi cụ thể: Nhà ở riêng lẻ, căn hộ chung cư, văn phòng, nhà xưởng, nhà kho,…</w:t>
      </w:r>
    </w:p>
    <w:p w:rsidR="00DC749A" w:rsidRDefault="00DC749A" w:rsidP="00DC749A">
      <w:pPr>
        <w:spacing w:after="120"/>
        <w:jc w:val="both"/>
        <w:rPr>
          <w:b/>
          <w:lang w:val="nl-NL"/>
        </w:rPr>
        <w:sectPr w:rsidR="00DC749A" w:rsidSect="005C23D3">
          <w:headerReference w:type="even" r:id="rId11"/>
          <w:headerReference w:type="default" r:id="rId12"/>
          <w:footerReference w:type="even" r:id="rId13"/>
          <w:footerReference w:type="default" r:id="rId14"/>
          <w:headerReference w:type="first" r:id="rId15"/>
          <w:footerReference w:type="first" r:id="rId16"/>
          <w:pgSz w:w="11909" w:h="16834" w:code="9"/>
          <w:pgMar w:top="1134" w:right="851" w:bottom="1134" w:left="1701" w:header="720" w:footer="720" w:gutter="0"/>
          <w:pgNumType w:start="126"/>
          <w:cols w:space="720"/>
          <w:docGrid w:linePitch="360"/>
        </w:sectPr>
      </w:pPr>
    </w:p>
    <w:p w:rsidR="00DC749A" w:rsidRPr="00455DB1" w:rsidRDefault="00DC749A" w:rsidP="00DC749A">
      <w:pPr>
        <w:spacing w:after="120"/>
        <w:jc w:val="both"/>
        <w:rPr>
          <w:b/>
          <w:lang w:val="nl-NL"/>
        </w:rPr>
      </w:pPr>
      <w:r>
        <w:rPr>
          <w:b/>
          <w:lang w:val="nl-NL"/>
        </w:rPr>
        <w:lastRenderedPageBreak/>
        <w:t>3</w:t>
      </w:r>
      <w:r w:rsidRPr="00455DB1">
        <w:rPr>
          <w:b/>
          <w:lang w:val="nl-NL"/>
        </w:rPr>
        <w:t>. Thủ tục Xác nhận nguồn gốc đất và thời điểm sử dụng đất khi công dân nộp hồ sơ tại Chi nhánh văn phòng đăng ký đất đai (phục vụ cho việc cấp giấy chứng nhận quyền sử dụng đất và tài sản gắn liền trên đất)</w:t>
      </w:r>
    </w:p>
    <w:p w:rsidR="00DC749A" w:rsidRPr="00455DB1" w:rsidRDefault="00DC749A" w:rsidP="00DC749A">
      <w:pPr>
        <w:spacing w:after="120"/>
        <w:ind w:right="-468"/>
        <w:jc w:val="both"/>
        <w:rPr>
          <w:b/>
          <w:lang w:val="nl-NL"/>
        </w:rPr>
      </w:pPr>
      <w:r w:rsidRPr="00455DB1">
        <w:rPr>
          <w:b/>
          <w:lang w:val="nl-NL"/>
        </w:rPr>
        <w:t>- Trình tự thực hiện:</w:t>
      </w:r>
    </w:p>
    <w:p w:rsidR="00DC749A" w:rsidRPr="00455DB1" w:rsidRDefault="00DC749A" w:rsidP="00DC749A">
      <w:pPr>
        <w:spacing w:after="120"/>
        <w:jc w:val="both"/>
        <w:rPr>
          <w:lang w:val="nl-NL"/>
        </w:rPr>
      </w:pPr>
      <w:r w:rsidRPr="00455DB1">
        <w:rPr>
          <w:lang w:val="nl-NL"/>
        </w:rPr>
        <w:tab/>
        <w:t>+ Bước 1: Công chức tiếp nhận nhận hồ sơ của Chi nhánh văn phòng đăng ký đất đai.</w:t>
      </w:r>
    </w:p>
    <w:p w:rsidR="00DC749A" w:rsidRPr="00455DB1" w:rsidRDefault="00DC749A" w:rsidP="00DC749A">
      <w:pPr>
        <w:spacing w:after="120"/>
        <w:jc w:val="both"/>
        <w:rPr>
          <w:lang w:val="nl-NL"/>
        </w:rPr>
      </w:pPr>
      <w:r w:rsidRPr="00455DB1">
        <w:rPr>
          <w:lang w:val="nl-NL"/>
        </w:rPr>
        <w:tab/>
        <w:t>+ Bước 2: Công chức Địa chính - Xây dựng xác nhận hiện trạng sử dụng đất so với nội dung kê khai đăng ký, trường hợp không có giấy tờ quy định tại Điều 100 của Luật Đất đai, Điều 18, 31, 32, 33 và 34 của Nghị định số 43/2014/NĐ-CP thì xác nhận nguồn gốc và thời điểm sử dụng đất phù hợp với quy hoạch, tình trạng tranh chấp sử dụng đất</w:t>
      </w:r>
    </w:p>
    <w:p w:rsidR="00DC749A" w:rsidRPr="00455DB1" w:rsidRDefault="00DC749A" w:rsidP="00DC749A">
      <w:pPr>
        <w:spacing w:after="120"/>
        <w:ind w:firstLine="720"/>
        <w:jc w:val="both"/>
        <w:rPr>
          <w:lang w:val="nl-NL"/>
        </w:rPr>
      </w:pPr>
      <w:r w:rsidRPr="00455DB1">
        <w:rPr>
          <w:lang w:val="nl-NL"/>
        </w:rPr>
        <w:t>+ Bước 3: Nếu trong trường hợp chưa có bản đồ địa chính thì trước khi thực hiện các công việc xác nhận hiện trạng sử dụng đất, UBND xã phải thông báo cho Chi nhánh Văn phòng đăng ký đất đai thực hiện trích đo địa chính thửa đất hoặc kiểm tra bản trích đo địa chính thửa đất do người sử dụng đất nộp (nếu có)</w:t>
      </w:r>
    </w:p>
    <w:p w:rsidR="00DC749A" w:rsidRPr="00455DB1" w:rsidRDefault="00DC749A" w:rsidP="00DC749A">
      <w:pPr>
        <w:spacing w:after="120"/>
        <w:ind w:firstLine="720"/>
        <w:jc w:val="both"/>
        <w:rPr>
          <w:lang w:val="nl-NL"/>
        </w:rPr>
      </w:pPr>
      <w:r w:rsidRPr="00455DB1">
        <w:rPr>
          <w:lang w:val="nl-NL"/>
        </w:rPr>
        <w:t>Trong trường hợp nguồn gốc và thời điểm sử dụng đất không rõ ràng, phức tạp, không có các giấy tờ chứng minh, cần phải có thời gian để xác nhận nguồn gốc và thời điểm sử dụng đất thì UBND xã có trách nhiệm gửi văn bản để Chi nhánh thông báo cho tổ chức công dân thuộc trường hợp trên.</w:t>
      </w:r>
    </w:p>
    <w:p w:rsidR="00DC749A" w:rsidRPr="00455DB1" w:rsidRDefault="00DC749A" w:rsidP="00DC749A">
      <w:pPr>
        <w:spacing w:after="120"/>
        <w:ind w:firstLine="720"/>
        <w:jc w:val="both"/>
        <w:rPr>
          <w:spacing w:val="-4"/>
          <w:lang w:val="nl-NL"/>
        </w:rPr>
      </w:pPr>
      <w:r w:rsidRPr="00455DB1">
        <w:rPr>
          <w:spacing w:val="-4"/>
          <w:lang w:val="nl-NL"/>
        </w:rPr>
        <w:t xml:space="preserve">+ Bước 4: Sau khi có kết quả kiểm tra hồ sơ, xác nhận hiện trạng, tình trạng tranh chấp, nguồn gốc và thời điểm sử dụng đất, tiến hành niêm yết công khai tại trụ sở UBND xã và khu dân cư nơi có đất, tài sản gắn liền với đất trong thời hạn 15 ngày; xem xét giải quyết các ý kiến phản ánh về nội dung công khai và gửi hồ sơ đến Chi nhánh Văn phòng đăng ký đất đai. </w:t>
      </w:r>
    </w:p>
    <w:p w:rsidR="00DC749A" w:rsidRPr="00455DB1" w:rsidRDefault="00DC749A" w:rsidP="00DC749A">
      <w:pPr>
        <w:spacing w:after="120"/>
        <w:jc w:val="both"/>
        <w:rPr>
          <w:lang w:val="nl-NL"/>
        </w:rPr>
      </w:pPr>
      <w:r w:rsidRPr="00455DB1">
        <w:rPr>
          <w:b/>
          <w:lang w:val="nl-NL"/>
        </w:rPr>
        <w:t>- Cách thức thực hiện</w:t>
      </w:r>
      <w:r w:rsidRPr="00455DB1">
        <w:rPr>
          <w:lang w:val="nl-NL"/>
        </w:rPr>
        <w:t xml:space="preserve">: Nộp hồ sơ tại </w:t>
      </w:r>
      <w:r>
        <w:rPr>
          <w:lang w:val="nl-NL"/>
        </w:rPr>
        <w:t>Bộ phận Tiếp nhận và trả kết quả</w:t>
      </w:r>
      <w:r w:rsidRPr="00455DB1">
        <w:rPr>
          <w:lang w:val="nl-NL"/>
        </w:rPr>
        <w:t xml:space="preserve"> thuộc UBND cấp xã. </w:t>
      </w:r>
    </w:p>
    <w:p w:rsidR="00DC749A" w:rsidRPr="00455DB1" w:rsidRDefault="00DC749A" w:rsidP="00DC749A">
      <w:pPr>
        <w:spacing w:after="120"/>
        <w:jc w:val="both"/>
        <w:rPr>
          <w:b/>
          <w:lang w:val="nl-NL"/>
        </w:rPr>
      </w:pPr>
      <w:r w:rsidRPr="00455DB1">
        <w:rPr>
          <w:b/>
          <w:lang w:val="nl-NL"/>
        </w:rPr>
        <w:t>- Thành phần hồ sơ</w:t>
      </w:r>
    </w:p>
    <w:p w:rsidR="00DC749A" w:rsidRPr="00455DB1" w:rsidRDefault="00DC749A" w:rsidP="00DC749A">
      <w:pPr>
        <w:spacing w:after="120"/>
        <w:ind w:right="24" w:firstLine="450"/>
        <w:jc w:val="both"/>
        <w:rPr>
          <w:lang w:val="nl-NL"/>
        </w:rPr>
      </w:pPr>
      <w:r w:rsidRPr="00455DB1">
        <w:rPr>
          <w:lang w:val="nl-NL"/>
        </w:rPr>
        <w:t xml:space="preserve">+ Đơn </w:t>
      </w:r>
      <w:r w:rsidRPr="00455DB1">
        <w:rPr>
          <w:lang w:val="vi-VN"/>
        </w:rPr>
        <w:t>đăng ký, cấp Giấy chứng nhận quyền sử dụng đất, quyền sở hữu nhà ở và tài sản khác gắn liền với đất theo Mẫu số 04/ĐK</w:t>
      </w:r>
    </w:p>
    <w:p w:rsidR="00DC749A" w:rsidRPr="00455DB1" w:rsidRDefault="00DC749A" w:rsidP="00DC749A">
      <w:pPr>
        <w:spacing w:after="120"/>
        <w:ind w:right="24" w:firstLine="450"/>
        <w:jc w:val="both"/>
        <w:rPr>
          <w:lang w:val="nl-NL"/>
        </w:rPr>
      </w:pPr>
      <w:r w:rsidRPr="00455DB1">
        <w:rPr>
          <w:lang w:val="nl-NL"/>
        </w:rPr>
        <w:t>+ Các giấy tờ chứng minh nguồn gốc đất và thời gian sử dụng đất (nếu có).</w:t>
      </w:r>
    </w:p>
    <w:p w:rsidR="00DC749A" w:rsidRPr="00455DB1" w:rsidRDefault="00DC749A" w:rsidP="00DC749A">
      <w:pPr>
        <w:spacing w:after="120"/>
        <w:jc w:val="both"/>
        <w:rPr>
          <w:b/>
          <w:lang w:val="nl-NL"/>
        </w:rPr>
      </w:pPr>
      <w:r w:rsidRPr="00455DB1">
        <w:rPr>
          <w:b/>
          <w:lang w:val="nl-NL"/>
        </w:rPr>
        <w:t>- Số lượng hồ sơ:  01 (bộ)</w:t>
      </w:r>
      <w:r w:rsidRPr="00455DB1">
        <w:rPr>
          <w:b/>
          <w:lang w:val="nl-NL"/>
        </w:rPr>
        <w:tab/>
      </w:r>
    </w:p>
    <w:p w:rsidR="00DC749A" w:rsidRPr="00455DB1" w:rsidRDefault="00DC749A" w:rsidP="00DC749A">
      <w:pPr>
        <w:spacing w:after="120"/>
        <w:jc w:val="both"/>
        <w:rPr>
          <w:b/>
          <w:lang w:val="nl-NL"/>
        </w:rPr>
      </w:pPr>
      <w:r w:rsidRPr="00455DB1">
        <w:rPr>
          <w:b/>
          <w:lang w:val="nl-NL"/>
        </w:rPr>
        <w:t xml:space="preserve">- Thời hạn giải quyết: </w:t>
      </w:r>
    </w:p>
    <w:p w:rsidR="00DC749A" w:rsidRPr="00455DB1" w:rsidRDefault="00DC749A" w:rsidP="00DC749A">
      <w:pPr>
        <w:spacing w:after="120"/>
        <w:ind w:firstLine="450"/>
        <w:jc w:val="both"/>
        <w:rPr>
          <w:bCs/>
          <w:lang w:val="nl-NL"/>
        </w:rPr>
      </w:pPr>
      <w:r w:rsidRPr="00455DB1">
        <w:rPr>
          <w:lang w:val="nl-NL"/>
        </w:rPr>
        <w:t xml:space="preserve">+ Tại </w:t>
      </w:r>
      <w:r w:rsidRPr="00455DB1">
        <w:rPr>
          <w:bCs/>
          <w:lang w:val="nl-NL"/>
        </w:rPr>
        <w:t>UBND phường, xã: 03 ngày</w:t>
      </w:r>
      <w:r w:rsidR="00A31919">
        <w:rPr>
          <w:bCs/>
          <w:lang w:val="nl-NL"/>
        </w:rPr>
        <w:t xml:space="preserve"> làm việc</w:t>
      </w:r>
      <w:r w:rsidRPr="00455DB1">
        <w:rPr>
          <w:bCs/>
          <w:lang w:val="nl-NL"/>
        </w:rPr>
        <w:t>.</w:t>
      </w:r>
    </w:p>
    <w:p w:rsidR="00DC749A" w:rsidRPr="00455DB1" w:rsidRDefault="00DC749A" w:rsidP="00DC749A">
      <w:pPr>
        <w:spacing w:after="120"/>
        <w:ind w:firstLine="450"/>
        <w:jc w:val="both"/>
        <w:rPr>
          <w:bCs/>
          <w:lang w:val="nl-NL"/>
        </w:rPr>
      </w:pPr>
      <w:r w:rsidRPr="00455DB1">
        <w:rPr>
          <w:bCs/>
          <w:lang w:val="nl-NL"/>
        </w:rPr>
        <w:t xml:space="preserve">+ Niêm yết công khai tại trụ sở UBND xã trong 15 ngày. </w:t>
      </w:r>
    </w:p>
    <w:p w:rsidR="00DC749A" w:rsidRPr="00455DB1" w:rsidRDefault="00DC749A" w:rsidP="00DC749A">
      <w:pPr>
        <w:spacing w:after="120"/>
        <w:ind w:firstLine="450"/>
        <w:jc w:val="both"/>
        <w:rPr>
          <w:bCs/>
          <w:lang w:val="nl-NL"/>
        </w:rPr>
      </w:pPr>
      <w:r w:rsidRPr="00455DB1">
        <w:rPr>
          <w:bCs/>
          <w:lang w:val="nl-NL"/>
        </w:rPr>
        <w:t xml:space="preserve">* Đối với những </w:t>
      </w:r>
      <w:r w:rsidRPr="00455DB1">
        <w:rPr>
          <w:lang w:val="nl-NL"/>
        </w:rPr>
        <w:t xml:space="preserve">trường hợp nguồn gốc và thời điểm sử dụng đất không rõ ràng, phức tạp, không có các giấy tờ chứng minh, cần phải có thời gian để xác nhận nguồn </w:t>
      </w:r>
      <w:r w:rsidRPr="00455DB1">
        <w:rPr>
          <w:lang w:val="nl-NL"/>
        </w:rPr>
        <w:lastRenderedPageBreak/>
        <w:t>gốc và thời điểm sử dụng đất thì UBND phường, xã có trách nhiệm gửi văn bản cho Chi nhánh văn phòng đăng ký đất đai để Chi nhánh thông báo tổ chức công dân thuộc trường hợp trên và nêu rõ thời gian giải quyết cụ thể cho từng trường hợp.</w:t>
      </w:r>
    </w:p>
    <w:p w:rsidR="00DC749A" w:rsidRPr="00455DB1" w:rsidRDefault="00DC749A" w:rsidP="00DC749A">
      <w:pPr>
        <w:spacing w:after="120"/>
        <w:jc w:val="both"/>
        <w:rPr>
          <w:lang w:val="nl-NL"/>
        </w:rPr>
      </w:pPr>
      <w:r w:rsidRPr="00455DB1">
        <w:rPr>
          <w:b/>
          <w:lang w:val="nl-NL"/>
        </w:rPr>
        <w:t>- Đối tượng thực hiện thủ tục hành chính:</w:t>
      </w:r>
      <w:r w:rsidRPr="00455DB1">
        <w:rPr>
          <w:lang w:val="nl-NL"/>
        </w:rPr>
        <w:t xml:space="preserve"> Cơ quan. </w:t>
      </w:r>
    </w:p>
    <w:p w:rsidR="00DC749A" w:rsidRPr="00455DB1" w:rsidRDefault="00DC749A" w:rsidP="00DC749A">
      <w:pPr>
        <w:spacing w:after="120"/>
        <w:jc w:val="both"/>
        <w:rPr>
          <w:lang w:val="nl-NL"/>
        </w:rPr>
      </w:pPr>
      <w:r w:rsidRPr="00455DB1">
        <w:rPr>
          <w:b/>
          <w:lang w:val="nl-NL"/>
        </w:rPr>
        <w:t>- Cơ quan thực hiện thủ tục hành chính:</w:t>
      </w:r>
      <w:r w:rsidRPr="00455DB1">
        <w:rPr>
          <w:lang w:val="nl-NL"/>
        </w:rPr>
        <w:t xml:space="preserve"> UBND phường, xã</w:t>
      </w:r>
    </w:p>
    <w:p w:rsidR="00DC749A" w:rsidRPr="00455DB1" w:rsidRDefault="00DC749A" w:rsidP="00DC749A">
      <w:pPr>
        <w:spacing w:after="120"/>
        <w:jc w:val="both"/>
        <w:rPr>
          <w:lang w:val="nl-NL"/>
        </w:rPr>
      </w:pPr>
      <w:r w:rsidRPr="00455DB1">
        <w:rPr>
          <w:b/>
          <w:lang w:val="nl-NL"/>
        </w:rPr>
        <w:t>- Kết quả thực hiện thủ tục hành chính:</w:t>
      </w:r>
      <w:r w:rsidRPr="00455DB1">
        <w:rPr>
          <w:lang w:val="nl-NL"/>
        </w:rPr>
        <w:t xml:space="preserve"> Xác nhận vào đơn đăng ký cấp giấy chứng nhận quyền sử dụng đất và tài sản gắn liền với đất.</w:t>
      </w:r>
    </w:p>
    <w:p w:rsidR="00DC749A" w:rsidRPr="00455DB1" w:rsidRDefault="00DC749A" w:rsidP="00DC749A">
      <w:pPr>
        <w:spacing w:after="120"/>
        <w:jc w:val="both"/>
        <w:rPr>
          <w:lang w:val="nl-NL"/>
        </w:rPr>
      </w:pPr>
      <w:r w:rsidRPr="00455DB1">
        <w:rPr>
          <w:b/>
          <w:lang w:val="nl-NL"/>
        </w:rPr>
        <w:t xml:space="preserve">- Lệ phí: </w:t>
      </w:r>
      <w:r w:rsidRPr="00455DB1">
        <w:rPr>
          <w:lang w:val="nl-NL"/>
        </w:rPr>
        <w:t>Không có</w:t>
      </w:r>
    </w:p>
    <w:p w:rsidR="00DC749A" w:rsidRPr="00455DB1" w:rsidRDefault="00DC749A" w:rsidP="00DC749A">
      <w:pPr>
        <w:spacing w:after="120"/>
        <w:jc w:val="both"/>
        <w:rPr>
          <w:b/>
          <w:lang w:val="nl-NL"/>
        </w:rPr>
      </w:pPr>
      <w:r w:rsidRPr="00455DB1">
        <w:rPr>
          <w:b/>
          <w:lang w:val="nl-NL"/>
        </w:rPr>
        <w:t>- Tên mẫu đơn, tờ khai:</w:t>
      </w:r>
      <w:r w:rsidRPr="00455DB1">
        <w:rPr>
          <w:lang w:val="nl-NL"/>
        </w:rPr>
        <w:t xml:space="preserve"> Đơn </w:t>
      </w:r>
      <w:r w:rsidRPr="00455DB1">
        <w:rPr>
          <w:lang w:val="vi-VN"/>
        </w:rPr>
        <w:t>đăng ký, cấp Giấy chứng nhận quyền sử dụng đất, quyền sở hữu nhà ở và tài sản khác gắn liền với đất theo Mẫu số 04/ĐK</w:t>
      </w:r>
    </w:p>
    <w:p w:rsidR="00DC749A" w:rsidRPr="00455DB1" w:rsidRDefault="00DC749A" w:rsidP="00DC749A">
      <w:pPr>
        <w:spacing w:after="120"/>
        <w:jc w:val="both"/>
        <w:rPr>
          <w:b/>
          <w:lang w:val="nl-NL"/>
        </w:rPr>
      </w:pPr>
      <w:r w:rsidRPr="00455DB1">
        <w:rPr>
          <w:b/>
          <w:lang w:val="nl-NL"/>
        </w:rPr>
        <w:t>- Căn cứ pháp lý của thủ tục hành chính:</w:t>
      </w:r>
    </w:p>
    <w:p w:rsidR="00DC749A" w:rsidRPr="00455DB1" w:rsidRDefault="00DC749A" w:rsidP="00DC749A">
      <w:pPr>
        <w:spacing w:after="120"/>
        <w:ind w:right="-468" w:firstLine="540"/>
        <w:jc w:val="both"/>
        <w:rPr>
          <w:lang w:val="nl-NL"/>
        </w:rPr>
      </w:pPr>
      <w:r w:rsidRPr="00455DB1">
        <w:rPr>
          <w:lang w:val="nl-NL"/>
        </w:rPr>
        <w:t xml:space="preserve">+ Luật Đất đai ngày </w:t>
      </w:r>
      <w:r w:rsidR="00FB70C1">
        <w:rPr>
          <w:lang w:val="nl-NL"/>
        </w:rPr>
        <w:t>29/11/2013</w:t>
      </w:r>
      <w:r w:rsidRPr="00455DB1">
        <w:rPr>
          <w:lang w:val="nl-NL"/>
        </w:rPr>
        <w:t>;</w:t>
      </w:r>
    </w:p>
    <w:p w:rsidR="00DC749A" w:rsidRPr="00CF6CC4" w:rsidRDefault="00DC749A" w:rsidP="00DC749A">
      <w:pPr>
        <w:spacing w:after="120"/>
        <w:ind w:right="4" w:firstLine="540"/>
        <w:jc w:val="both"/>
        <w:rPr>
          <w:lang w:val="nl-NL"/>
        </w:rPr>
      </w:pPr>
      <w:r w:rsidRPr="00455DB1">
        <w:rPr>
          <w:lang w:val="nl-NL"/>
        </w:rPr>
        <w:t xml:space="preserve">+ Nghị định số 43/2014/NĐ-CP ngày </w:t>
      </w:r>
      <w:r w:rsidR="002354B5">
        <w:rPr>
          <w:lang w:val="nl-NL"/>
        </w:rPr>
        <w:t>15/5/2014</w:t>
      </w:r>
      <w:r w:rsidRPr="00455DB1">
        <w:rPr>
          <w:lang w:val="nl-NL"/>
        </w:rPr>
        <w:t xml:space="preserve"> của Chính phủ quy định chi tiết thi </w:t>
      </w:r>
      <w:r w:rsidRPr="00CF6CC4">
        <w:rPr>
          <w:lang w:val="nl-NL"/>
        </w:rPr>
        <w:t>hành một số điều của Luật Đất đai;</w:t>
      </w:r>
    </w:p>
    <w:p w:rsidR="00DC749A" w:rsidRPr="00CF6CC4" w:rsidRDefault="00DC749A" w:rsidP="00DC749A">
      <w:pPr>
        <w:spacing w:after="120"/>
        <w:ind w:right="-43" w:firstLine="450"/>
        <w:jc w:val="both"/>
        <w:rPr>
          <w:lang w:val="nl-NL"/>
        </w:rPr>
      </w:pPr>
      <w:r w:rsidRPr="00CF6CC4">
        <w:rPr>
          <w:lang w:val="nl-NL" w:eastAsia="zh-CN"/>
        </w:rPr>
        <w:t xml:space="preserve">+ </w:t>
      </w:r>
      <w:r w:rsidRPr="00CF6CC4">
        <w:rPr>
          <w:rStyle w:val="vn2"/>
          <w:shd w:val="clear" w:color="auto" w:fill="FFFFFF"/>
        </w:rPr>
        <w:t>Nghị định số </w:t>
      </w:r>
      <w:hyperlink r:id="rId17" w:tgtFrame="_blank" w:tooltip="Nghị định 01/2017/NĐ-CP" w:history="1">
        <w:r w:rsidRPr="00CF6CC4">
          <w:rPr>
            <w:rStyle w:val="Hyperlink"/>
            <w:u w:val="none"/>
            <w:shd w:val="clear" w:color="auto" w:fill="FFFFFF"/>
          </w:rPr>
          <w:t>01/2017/NĐ-CP</w:t>
        </w:r>
      </w:hyperlink>
      <w:r w:rsidRPr="00CF6CC4">
        <w:rPr>
          <w:shd w:val="clear" w:color="auto" w:fill="FFFFFF"/>
        </w:rPr>
        <w:t xml:space="preserve"> ngày </w:t>
      </w:r>
      <w:r w:rsidR="00EB2BAA" w:rsidRPr="00CF6CC4">
        <w:rPr>
          <w:shd w:val="clear" w:color="auto" w:fill="FFFFFF"/>
        </w:rPr>
        <w:t>06/01/2017</w:t>
      </w:r>
      <w:r w:rsidRPr="00CF6CC4">
        <w:rPr>
          <w:shd w:val="clear" w:color="auto" w:fill="FFFFFF"/>
        </w:rPr>
        <w:t xml:space="preserve"> của Chính phủ sửa đổi, bổ sung một số Nghị định quy định chi tiết thi hành Luật Đất đai;</w:t>
      </w:r>
    </w:p>
    <w:p w:rsidR="00DC749A" w:rsidRPr="00CF6CC4" w:rsidRDefault="00DC749A" w:rsidP="00DC749A">
      <w:pPr>
        <w:spacing w:after="120"/>
        <w:ind w:right="4" w:firstLine="540"/>
        <w:jc w:val="both"/>
        <w:rPr>
          <w:lang w:val="nl-NL"/>
        </w:rPr>
      </w:pPr>
      <w:r w:rsidRPr="00CF6CC4">
        <w:rPr>
          <w:lang w:val="nl-NL"/>
        </w:rPr>
        <w:t xml:space="preserve">+ </w:t>
      </w:r>
      <w:r w:rsidRPr="00CF6CC4">
        <w:rPr>
          <w:lang w:val="vi-VN"/>
        </w:rPr>
        <w:t>Thông tư số</w:t>
      </w:r>
      <w:r w:rsidRPr="00CF6CC4">
        <w:rPr>
          <w:lang w:val="nl-NL"/>
        </w:rPr>
        <w:t xml:space="preserve"> 23/2014/TT-BTNMT ngày </w:t>
      </w:r>
      <w:r w:rsidR="00F84CE1" w:rsidRPr="00CF6CC4">
        <w:rPr>
          <w:lang w:val="nl-NL"/>
        </w:rPr>
        <w:t>19/5/2014</w:t>
      </w:r>
      <w:r w:rsidRPr="00CF6CC4">
        <w:rPr>
          <w:lang w:val="nl-NL"/>
        </w:rPr>
        <w:t xml:space="preserve"> </w:t>
      </w:r>
      <w:r w:rsidRPr="00CF6CC4">
        <w:rPr>
          <w:lang w:val="vi-VN"/>
        </w:rPr>
        <w:t xml:space="preserve">của </w:t>
      </w:r>
      <w:r w:rsidRPr="00CF6CC4">
        <w:t xml:space="preserve">Bộ trưởng </w:t>
      </w:r>
      <w:r w:rsidRPr="00CF6CC4">
        <w:rPr>
          <w:lang w:val="vi-VN"/>
        </w:rPr>
        <w:t>Bộ Tài nguyên và Môi trường</w:t>
      </w:r>
      <w:r w:rsidRPr="00CF6CC4">
        <w:rPr>
          <w:lang w:val="nl-NL"/>
        </w:rPr>
        <w:t xml:space="preserve"> quy định về Giấy chứng nhận quyền sử dụng đất, quyền sở hữu nhà ở và tài sản khác gắn liền với đất;</w:t>
      </w:r>
    </w:p>
    <w:p w:rsidR="00DC749A" w:rsidRPr="00455DB1" w:rsidRDefault="00DC749A" w:rsidP="00DC749A">
      <w:pPr>
        <w:spacing w:after="120"/>
        <w:ind w:right="-43" w:firstLine="450"/>
        <w:jc w:val="both"/>
        <w:rPr>
          <w:lang w:val="nl-NL"/>
        </w:rPr>
      </w:pPr>
      <w:r w:rsidRPr="00CF6CC4">
        <w:rPr>
          <w:lang w:val="nl-NL"/>
        </w:rPr>
        <w:t xml:space="preserve">+ Thông tư số 33/2017/TT-BTNMT ngày </w:t>
      </w:r>
      <w:r w:rsidR="00A531AF" w:rsidRPr="00CF6CC4">
        <w:rPr>
          <w:lang w:val="nl-NL"/>
        </w:rPr>
        <w:t>29/9/2017</w:t>
      </w:r>
      <w:r w:rsidRPr="00CF6CC4">
        <w:rPr>
          <w:lang w:val="nl-NL"/>
        </w:rPr>
        <w:t xml:space="preserve"> của Bộ trưởng Bộ Tài nguyên và Môi trường </w:t>
      </w:r>
      <w:r w:rsidRPr="00CF6CC4">
        <w:rPr>
          <w:rStyle w:val="vn2"/>
          <w:shd w:val="clear" w:color="auto" w:fill="FFFFFF"/>
        </w:rPr>
        <w:t>quy định chi tiết Nghị định số </w:t>
      </w:r>
      <w:hyperlink r:id="rId18" w:tgtFrame="_blank" w:tooltip="Nghị định 01/2017/NĐ-CP" w:history="1">
        <w:r w:rsidRPr="00CF6CC4">
          <w:rPr>
            <w:rStyle w:val="Hyperlink"/>
            <w:u w:val="none"/>
            <w:shd w:val="clear" w:color="auto" w:fill="FFFFFF"/>
          </w:rPr>
          <w:t>01/2017/NĐ-CP</w:t>
        </w:r>
      </w:hyperlink>
      <w:r w:rsidRPr="00CF6CC4">
        <w:rPr>
          <w:shd w:val="clear" w:color="auto" w:fill="FFFFFF"/>
        </w:rPr>
        <w:t xml:space="preserve"> ngày </w:t>
      </w:r>
      <w:r w:rsidR="00EB2BAA" w:rsidRPr="00CF6CC4">
        <w:rPr>
          <w:shd w:val="clear" w:color="auto" w:fill="FFFFFF"/>
        </w:rPr>
        <w:t>06/01/2017</w:t>
      </w:r>
      <w:r w:rsidRPr="00CF6CC4">
        <w:rPr>
          <w:shd w:val="clear" w:color="auto" w:fill="FFFFFF"/>
        </w:rPr>
        <w:t xml:space="preserve"> của Chính phủ sửa đổi, bổ sung một số Nghị định quy định chi tiết thi hành Luật Đất đai và sửa đổi, bổ sung một số điều của các Thông tư hướng dẫn thi</w:t>
      </w:r>
      <w:r w:rsidRPr="00455DB1">
        <w:rPr>
          <w:shd w:val="clear" w:color="auto" w:fill="FFFFFF"/>
        </w:rPr>
        <w:t xml:space="preserve"> hành Luật Đất đai;</w:t>
      </w:r>
    </w:p>
    <w:p w:rsidR="00DC749A" w:rsidRPr="00455DB1" w:rsidRDefault="00DC749A" w:rsidP="00DC749A">
      <w:pPr>
        <w:spacing w:after="120"/>
        <w:ind w:right="-43" w:firstLine="450"/>
        <w:jc w:val="both"/>
        <w:rPr>
          <w:lang w:val="nl-NL"/>
        </w:rPr>
      </w:pPr>
      <w:r w:rsidRPr="00455DB1">
        <w:rPr>
          <w:lang w:val="nl-NL"/>
        </w:rPr>
        <w:t>+ Quyết định số 42/2014/QĐ-UBND ngày 26/11/2014 của UBND thành phố Đà Nẵng về Quy định quản lý nhà nước về đất đai trên địa bàn thành phố Đà Nẵng.</w:t>
      </w:r>
    </w:p>
    <w:p w:rsidR="00DC749A" w:rsidRPr="00455DB1" w:rsidRDefault="00DC749A" w:rsidP="00DC749A">
      <w:pPr>
        <w:spacing w:after="120"/>
        <w:ind w:right="-468" w:firstLine="540"/>
        <w:jc w:val="both"/>
        <w:rPr>
          <w:lang w:val="nl-NL"/>
        </w:rPr>
      </w:pPr>
    </w:p>
    <w:p w:rsidR="00DC749A" w:rsidRPr="009C0D37" w:rsidRDefault="00DC749A" w:rsidP="00DC749A">
      <w:pPr>
        <w:spacing w:after="160" w:line="259" w:lineRule="auto"/>
        <w:rPr>
          <w:iCs/>
          <w:lang w:val="nl-NL"/>
        </w:rPr>
      </w:pPr>
      <w:r w:rsidRPr="00455DB1">
        <w:rPr>
          <w:iCs/>
          <w:lang w:val="nl-NL"/>
        </w:rPr>
        <w:br w:type="page"/>
      </w:r>
    </w:p>
    <w:tbl>
      <w:tblPr>
        <w:tblW w:w="9436" w:type="dxa"/>
        <w:jc w:val="center"/>
        <w:tblInd w:w="-490" w:type="dxa"/>
        <w:tblLayout w:type="fixed"/>
        <w:tblLook w:val="01E0" w:firstRow="1" w:lastRow="1" w:firstColumn="1" w:lastColumn="1" w:noHBand="0" w:noVBand="0"/>
      </w:tblPr>
      <w:tblGrid>
        <w:gridCol w:w="5957"/>
        <w:gridCol w:w="1195"/>
        <w:gridCol w:w="1391"/>
        <w:gridCol w:w="893"/>
      </w:tblGrid>
      <w:tr w:rsidR="00DC749A" w:rsidRPr="009C0D37" w:rsidTr="008055FB">
        <w:trPr>
          <w:trHeight w:val="360"/>
          <w:jc w:val="center"/>
        </w:trPr>
        <w:tc>
          <w:tcPr>
            <w:tcW w:w="7152" w:type="dxa"/>
            <w:gridSpan w:val="2"/>
            <w:vMerge w:val="restart"/>
            <w:vAlign w:val="center"/>
          </w:tcPr>
          <w:p w:rsidR="00DC749A" w:rsidRPr="009C0D37" w:rsidRDefault="00DC749A" w:rsidP="008055FB">
            <w:pPr>
              <w:jc w:val="center"/>
              <w:rPr>
                <w:rFonts w:eastAsia="Calibri"/>
                <w:b/>
                <w:bCs/>
                <w:lang w:val="vi-VN"/>
              </w:rPr>
            </w:pPr>
            <w:r w:rsidRPr="009C0D37">
              <w:rPr>
                <w:b/>
                <w:bCs/>
                <w:lang w:val="vi-VN"/>
              </w:rPr>
              <w:lastRenderedPageBreak/>
              <w:t>CỘNG HOÀ XÃ HỘI CHỦ NGHĨA VIỆT NAM</w:t>
            </w:r>
          </w:p>
          <w:p w:rsidR="00DC749A" w:rsidRPr="009C0D37" w:rsidRDefault="00DC749A" w:rsidP="008055FB">
            <w:pPr>
              <w:jc w:val="center"/>
              <w:rPr>
                <w:rFonts w:eastAsia="Calibri"/>
                <w:b/>
                <w:bCs/>
                <w:sz w:val="26"/>
                <w:szCs w:val="26"/>
                <w:lang w:val="vi-VN"/>
              </w:rPr>
            </w:pPr>
            <w:r w:rsidRPr="00DA4033">
              <w:rPr>
                <w:noProof/>
                <w14:ligatures w14:val="standard"/>
              </w:rPr>
              <mc:AlternateContent>
                <mc:Choice Requires="wps">
                  <w:drawing>
                    <wp:anchor distT="4294967293" distB="4294967293" distL="114300" distR="114300" simplePos="0" relativeHeight="251715584" behindDoc="0" locked="0" layoutInCell="1" allowOverlap="1" wp14:anchorId="12150B21" wp14:editId="4C58BA6B">
                      <wp:simplePos x="0" y="0"/>
                      <wp:positionH relativeFrom="column">
                        <wp:posOffset>1231265</wp:posOffset>
                      </wp:positionH>
                      <wp:positionV relativeFrom="paragraph">
                        <wp:posOffset>216534</wp:posOffset>
                      </wp:positionV>
                      <wp:extent cx="1943100" cy="0"/>
                      <wp:effectExtent l="0" t="0" r="1905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Jg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qkYJgHgIAADgEAAAOAAAAAAAAAAAAAAAAAC4CAABkcnMvZTJvRG9jLnhtbFBLAQIt&#10;ABQABgAIAAAAIQAv2dor3AAAAAkBAAAPAAAAAAAAAAAAAAAAAHgEAABkcnMvZG93bnJldi54bWxQ&#10;SwUGAAAAAAQABADzAAAAgQUAAAAA&#10;"/>
                  </w:pict>
                </mc:Fallback>
              </mc:AlternateContent>
            </w:r>
            <w:r w:rsidRPr="009C0D37">
              <w:rPr>
                <w:b/>
                <w:bCs/>
                <w:sz w:val="26"/>
                <w:lang w:val="vi-VN"/>
              </w:rPr>
              <w:t>Độc lập - Tự do - Hạnh phúc</w:t>
            </w:r>
          </w:p>
        </w:tc>
        <w:tc>
          <w:tcPr>
            <w:tcW w:w="2284" w:type="dxa"/>
            <w:gridSpan w:val="2"/>
            <w:vAlign w:val="center"/>
          </w:tcPr>
          <w:p w:rsidR="00DC749A" w:rsidRPr="009C0D37" w:rsidRDefault="00DC749A" w:rsidP="008055FB">
            <w:pPr>
              <w:jc w:val="center"/>
              <w:outlineLvl w:val="0"/>
              <w:rPr>
                <w:rFonts w:eastAsia="Calibri"/>
                <w:lang w:val="pt-BR"/>
              </w:rPr>
            </w:pPr>
            <w:r w:rsidRPr="009C0D37">
              <w:rPr>
                <w:b/>
                <w:bCs/>
                <w:lang w:val="vi-VN"/>
              </w:rPr>
              <w:t>M</w:t>
            </w:r>
            <w:r w:rsidRPr="009C0D37">
              <w:rPr>
                <w:b/>
                <w:bCs/>
                <w:lang w:val="pt-BR"/>
              </w:rPr>
              <w:t>ẫu số 04a/ĐK</w:t>
            </w:r>
          </w:p>
        </w:tc>
      </w:tr>
      <w:tr w:rsidR="00DC749A" w:rsidRPr="009C0D37" w:rsidTr="008055FB">
        <w:trPr>
          <w:trHeight w:val="317"/>
          <w:jc w:val="center"/>
        </w:trPr>
        <w:tc>
          <w:tcPr>
            <w:tcW w:w="7152" w:type="dxa"/>
            <w:gridSpan w:val="2"/>
            <w:vMerge/>
            <w:vAlign w:val="center"/>
          </w:tcPr>
          <w:p w:rsidR="00DC749A" w:rsidRPr="009C0D37" w:rsidRDefault="00DC749A" w:rsidP="008055FB">
            <w:pPr>
              <w:rPr>
                <w:rFonts w:eastAsia="Calibri"/>
                <w:b/>
                <w:bCs/>
                <w:sz w:val="26"/>
                <w:szCs w:val="26"/>
                <w:lang w:val="vi-VN"/>
              </w:rPr>
            </w:pPr>
          </w:p>
        </w:tc>
        <w:tc>
          <w:tcPr>
            <w:tcW w:w="2284" w:type="dxa"/>
            <w:gridSpan w:val="2"/>
            <w:vMerge w:val="restart"/>
            <w:tcBorders>
              <w:top w:val="single" w:sz="4" w:space="0" w:color="auto"/>
              <w:left w:val="single" w:sz="4" w:space="0" w:color="auto"/>
              <w:bottom w:val="double" w:sz="4" w:space="0" w:color="auto"/>
              <w:right w:val="single" w:sz="4" w:space="0" w:color="auto"/>
            </w:tcBorders>
          </w:tcPr>
          <w:p w:rsidR="00DC749A" w:rsidRPr="009C0D37" w:rsidRDefault="00DC749A" w:rsidP="008055FB">
            <w:pPr>
              <w:ind w:left="-108" w:right="-108"/>
              <w:jc w:val="center"/>
              <w:rPr>
                <w:rFonts w:eastAsia="Calibri"/>
                <w:b/>
                <w:bCs/>
                <w:spacing w:val="-8"/>
                <w:sz w:val="18"/>
                <w:szCs w:val="18"/>
                <w:lang w:val="pt-BR"/>
              </w:rPr>
            </w:pPr>
            <w:r w:rsidRPr="009C0D37">
              <w:rPr>
                <w:b/>
                <w:bCs/>
                <w:spacing w:val="-8"/>
                <w:sz w:val="18"/>
                <w:szCs w:val="18"/>
                <w:lang w:val="pt-BR"/>
              </w:rPr>
              <w:t>PHẦN GHI CỦA NGƯỜI NHẬN HỒ SƠ</w:t>
            </w:r>
          </w:p>
          <w:p w:rsidR="00DC749A" w:rsidRPr="009C0D37" w:rsidRDefault="00DC749A" w:rsidP="008055FB">
            <w:pPr>
              <w:ind w:left="115" w:hanging="115"/>
              <w:rPr>
                <w:bCs/>
                <w:sz w:val="18"/>
                <w:szCs w:val="18"/>
                <w:lang w:val="pt-BR"/>
              </w:rPr>
            </w:pPr>
            <w:r w:rsidRPr="009C0D37">
              <w:rPr>
                <w:bCs/>
                <w:sz w:val="18"/>
                <w:szCs w:val="18"/>
                <w:lang w:val="pt-BR"/>
              </w:rPr>
              <w:t>Đã kiểm tra nội dung đơn đầy đủ, rõ ràng, thống nhất với giấy tờ xuất trình.</w:t>
            </w:r>
          </w:p>
          <w:p w:rsidR="00DC749A" w:rsidRPr="009C0D37" w:rsidRDefault="00DC749A" w:rsidP="008055FB">
            <w:pPr>
              <w:ind w:left="163" w:hanging="140"/>
              <w:rPr>
                <w:bCs/>
                <w:sz w:val="18"/>
                <w:szCs w:val="18"/>
                <w:lang w:val="pt-BR"/>
              </w:rPr>
            </w:pPr>
            <w:r w:rsidRPr="009C0D37">
              <w:rPr>
                <w:bCs/>
                <w:sz w:val="18"/>
                <w:szCs w:val="18"/>
                <w:lang w:val="pt-BR"/>
              </w:rPr>
              <w:t>Vào sổ tiếp nhận hồ sơ số:......Quyển....</w:t>
            </w:r>
          </w:p>
          <w:p w:rsidR="00DC749A" w:rsidRPr="009C0D37" w:rsidRDefault="00DC749A" w:rsidP="008055FB">
            <w:pPr>
              <w:jc w:val="center"/>
              <w:rPr>
                <w:iCs/>
                <w:sz w:val="18"/>
                <w:szCs w:val="18"/>
                <w:lang w:val="pt-BR"/>
              </w:rPr>
            </w:pPr>
            <w:r w:rsidRPr="009C0D37">
              <w:rPr>
                <w:iCs/>
                <w:sz w:val="18"/>
                <w:szCs w:val="18"/>
                <w:lang w:val="pt-BR"/>
              </w:rPr>
              <w:t>Ngày…... / ...… / .......…</w:t>
            </w:r>
          </w:p>
          <w:p w:rsidR="00DC749A" w:rsidRPr="009C0D37" w:rsidRDefault="00DC749A" w:rsidP="008055FB">
            <w:pPr>
              <w:jc w:val="center"/>
              <w:rPr>
                <w:b/>
                <w:bCs/>
                <w:sz w:val="16"/>
                <w:szCs w:val="16"/>
                <w:lang w:val="pt-BR"/>
              </w:rPr>
            </w:pPr>
            <w:r w:rsidRPr="009C0D37">
              <w:rPr>
                <w:b/>
                <w:bCs/>
                <w:sz w:val="16"/>
                <w:szCs w:val="16"/>
                <w:lang w:val="pt-BR"/>
              </w:rPr>
              <w:t>Người nhận hồ sơ</w:t>
            </w:r>
          </w:p>
          <w:p w:rsidR="00DC749A" w:rsidRPr="009C0D37" w:rsidRDefault="00DC749A" w:rsidP="008055FB">
            <w:pPr>
              <w:jc w:val="center"/>
              <w:rPr>
                <w:iCs/>
                <w:sz w:val="14"/>
                <w:szCs w:val="14"/>
                <w:lang w:val="pt-BR"/>
              </w:rPr>
            </w:pPr>
            <w:r w:rsidRPr="009C0D37">
              <w:rPr>
                <w:iCs/>
                <w:sz w:val="14"/>
                <w:szCs w:val="14"/>
                <w:lang w:val="pt-BR"/>
              </w:rPr>
              <w:t>(Ký và ghi rõ họ, tên)</w:t>
            </w:r>
          </w:p>
          <w:p w:rsidR="00DC749A" w:rsidRPr="009C0D37" w:rsidRDefault="00DC749A" w:rsidP="008055FB">
            <w:pPr>
              <w:jc w:val="both"/>
              <w:rPr>
                <w:rFonts w:eastAsia="Calibri"/>
                <w:b/>
                <w:bCs/>
                <w:sz w:val="14"/>
                <w:szCs w:val="14"/>
                <w:lang w:val="pt-BR"/>
              </w:rPr>
            </w:pPr>
          </w:p>
        </w:tc>
      </w:tr>
      <w:tr w:rsidR="00DC749A" w:rsidRPr="009C0D37" w:rsidTr="008055FB">
        <w:trPr>
          <w:trHeight w:val="138"/>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both"/>
              <w:rPr>
                <w:rFonts w:eastAsia="Calibri"/>
                <w:sz w:val="16"/>
                <w:szCs w:val="16"/>
                <w:lang w:val="pt-BR"/>
              </w:rPr>
            </w:pP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sz w:val="14"/>
                <w:szCs w:val="14"/>
                <w:lang w:val="pt-BR"/>
              </w:rPr>
            </w:pPr>
          </w:p>
        </w:tc>
      </w:tr>
      <w:tr w:rsidR="00DC749A" w:rsidRPr="009C0D37" w:rsidTr="008055FB">
        <w:trPr>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center"/>
              <w:outlineLvl w:val="0"/>
              <w:rPr>
                <w:rFonts w:eastAsia="Calibri"/>
                <w:b/>
                <w:bCs/>
                <w:spacing w:val="-14"/>
                <w:w w:val="90"/>
                <w:lang w:val="pt-BR"/>
              </w:rPr>
            </w:pPr>
            <w:r w:rsidRPr="009C0D37">
              <w:rPr>
                <w:b/>
                <w:bCs/>
                <w:spacing w:val="-14"/>
                <w:lang w:val="pt-BR"/>
              </w:rPr>
              <w:t>ĐƠN ĐĂNG KÝ, CẤP GIẤY CHỨNG NHẬN QUYỀN SỬ DỤNG ĐẤT, QUYỀN SỞ HỮU NHÀ Ở VÀ TÀI SẢN KHÁC GẮN LIỀN VỚI ĐẤT</w:t>
            </w: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sz w:val="14"/>
                <w:szCs w:val="14"/>
                <w:lang w:val="pt-BR"/>
              </w:rPr>
            </w:pPr>
          </w:p>
        </w:tc>
      </w:tr>
      <w:tr w:rsidR="00DC749A" w:rsidRPr="009C0D37" w:rsidTr="008055FB">
        <w:trPr>
          <w:trHeight w:val="65"/>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both"/>
              <w:rPr>
                <w:rFonts w:eastAsia="Calibri"/>
                <w:sz w:val="16"/>
                <w:szCs w:val="16"/>
                <w:lang w:val="pt-BR"/>
              </w:rPr>
            </w:pP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sz w:val="14"/>
                <w:szCs w:val="14"/>
                <w:lang w:val="pt-BR"/>
              </w:rPr>
            </w:pPr>
          </w:p>
        </w:tc>
      </w:tr>
      <w:tr w:rsidR="00DC749A" w:rsidRPr="009C0D37" w:rsidTr="008055FB">
        <w:trPr>
          <w:jc w:val="center"/>
        </w:trPr>
        <w:tc>
          <w:tcPr>
            <w:tcW w:w="7152" w:type="dxa"/>
            <w:gridSpan w:val="2"/>
            <w:tcBorders>
              <w:top w:val="nil"/>
              <w:left w:val="nil"/>
              <w:bottom w:val="nil"/>
              <w:right w:val="single" w:sz="4" w:space="0" w:color="auto"/>
            </w:tcBorders>
            <w:vAlign w:val="center"/>
          </w:tcPr>
          <w:p w:rsidR="00DC749A" w:rsidRPr="009C0D37" w:rsidRDefault="00DC749A" w:rsidP="008055FB">
            <w:pPr>
              <w:jc w:val="center"/>
              <w:rPr>
                <w:rFonts w:eastAsia="Calibri"/>
                <w:sz w:val="26"/>
                <w:szCs w:val="26"/>
              </w:rPr>
            </w:pPr>
            <w:r w:rsidRPr="009C0D37">
              <w:rPr>
                <w:bCs/>
                <w:sz w:val="26"/>
                <w:szCs w:val="26"/>
              </w:rPr>
              <w:t>Kính gửi:</w:t>
            </w:r>
            <w:r w:rsidRPr="009C0D37">
              <w:rPr>
                <w:sz w:val="26"/>
                <w:szCs w:val="26"/>
              </w:rPr>
              <w:t>...........................................................................</w:t>
            </w: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sz w:val="14"/>
                <w:szCs w:val="14"/>
                <w:lang w:val="pt-BR"/>
              </w:rPr>
            </w:pPr>
          </w:p>
        </w:tc>
      </w:tr>
      <w:tr w:rsidR="00DC749A" w:rsidRPr="009C0D37" w:rsidTr="008055FB">
        <w:trPr>
          <w:trHeight w:val="72"/>
          <w:jc w:val="center"/>
        </w:trPr>
        <w:tc>
          <w:tcPr>
            <w:tcW w:w="7152" w:type="dxa"/>
            <w:gridSpan w:val="2"/>
            <w:tcBorders>
              <w:top w:val="nil"/>
              <w:left w:val="nil"/>
              <w:bottom w:val="double" w:sz="4" w:space="0" w:color="auto"/>
              <w:right w:val="single" w:sz="4" w:space="0" w:color="auto"/>
            </w:tcBorders>
            <w:vAlign w:val="center"/>
          </w:tcPr>
          <w:p w:rsidR="00DC749A" w:rsidRPr="009C0D37" w:rsidRDefault="00DC749A" w:rsidP="008055FB">
            <w:pPr>
              <w:jc w:val="both"/>
              <w:rPr>
                <w:rFonts w:eastAsia="Calibri"/>
                <w:sz w:val="22"/>
                <w:szCs w:val="22"/>
              </w:rPr>
            </w:pPr>
          </w:p>
        </w:tc>
        <w:tc>
          <w:tcPr>
            <w:tcW w:w="2284" w:type="dxa"/>
            <w:gridSpan w:val="2"/>
            <w:vMerge/>
            <w:tcBorders>
              <w:top w:val="single" w:sz="4" w:space="0" w:color="auto"/>
              <w:left w:val="single" w:sz="4" w:space="0" w:color="auto"/>
              <w:bottom w:val="double" w:sz="4" w:space="0" w:color="auto"/>
              <w:right w:val="single" w:sz="4" w:space="0" w:color="auto"/>
            </w:tcBorders>
            <w:vAlign w:val="center"/>
          </w:tcPr>
          <w:p w:rsidR="00DC749A" w:rsidRPr="009C0D37" w:rsidRDefault="00DC749A" w:rsidP="008055FB">
            <w:pPr>
              <w:rPr>
                <w:rFonts w:eastAsia="Calibri"/>
                <w:b/>
                <w:bCs/>
                <w:sz w:val="14"/>
                <w:szCs w:val="14"/>
                <w:lang w:val="pt-BR"/>
              </w:rPr>
            </w:pPr>
          </w:p>
        </w:tc>
      </w:tr>
      <w:tr w:rsidR="00DC749A" w:rsidRPr="009C0D37" w:rsidTr="008055FB">
        <w:trPr>
          <w:trHeight w:val="50"/>
          <w:jc w:val="center"/>
        </w:trPr>
        <w:tc>
          <w:tcPr>
            <w:tcW w:w="9436" w:type="dxa"/>
            <w:gridSpan w:val="4"/>
            <w:tcBorders>
              <w:top w:val="doub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bCs/>
                <w:spacing w:val="-4"/>
                <w:w w:val="95"/>
              </w:rPr>
            </w:pPr>
            <w:r w:rsidRPr="009C0D37">
              <w:rPr>
                <w:b/>
                <w:bCs/>
                <w:spacing w:val="-4"/>
                <w:w w:val="95"/>
              </w:rPr>
              <w:t>I. PHẦN KÊ KHAI CỦA NGƯỜI ĐĂNG KÝ</w:t>
            </w:r>
          </w:p>
          <w:p w:rsidR="00DC749A" w:rsidRPr="009C0D37" w:rsidRDefault="00DC749A" w:rsidP="008055FB">
            <w:pPr>
              <w:jc w:val="both"/>
              <w:rPr>
                <w:rFonts w:eastAsia="Calibri"/>
                <w:sz w:val="26"/>
                <w:szCs w:val="26"/>
              </w:rPr>
            </w:pPr>
            <w:r w:rsidRPr="009C0D37">
              <w:rPr>
                <w:iCs/>
                <w:sz w:val="20"/>
                <w:szCs w:val="20"/>
              </w:rPr>
              <w:t>(Xem kỹ hướng dẫn viết đơn trước khi kê khai; không tẩy xoá, sửa chữa trên đơn)</w:t>
            </w:r>
          </w:p>
        </w:tc>
      </w:tr>
      <w:tr w:rsidR="00DC749A" w:rsidRPr="009C0D37" w:rsidTr="008055FB">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sz w:val="26"/>
                <w:szCs w:val="26"/>
              </w:rPr>
            </w:pPr>
            <w:r w:rsidRPr="009C0D37">
              <w:rPr>
                <w:b/>
                <w:bCs/>
                <w:sz w:val="26"/>
                <w:szCs w:val="26"/>
              </w:rPr>
              <w:t xml:space="preserve">1. </w:t>
            </w:r>
            <w:r w:rsidRPr="009C0D37">
              <w:rPr>
                <w:b/>
                <w:sz w:val="26"/>
                <w:szCs w:val="26"/>
              </w:rPr>
              <w:t>Người sử dụng đất, chủ sở hữu tài sản gắn liền với đất, người quản lý đất</w:t>
            </w:r>
          </w:p>
          <w:p w:rsidR="00DC749A" w:rsidRPr="009C0D37" w:rsidRDefault="00DC749A" w:rsidP="008055FB">
            <w:pPr>
              <w:jc w:val="both"/>
              <w:rPr>
                <w:sz w:val="26"/>
                <w:szCs w:val="26"/>
              </w:rPr>
            </w:pPr>
            <w:r w:rsidRPr="009C0D37">
              <w:rPr>
                <w:sz w:val="26"/>
                <w:szCs w:val="26"/>
              </w:rPr>
              <w:t xml:space="preserve"> 1.1. Tên </w:t>
            </w:r>
            <w:r w:rsidRPr="009C0D37">
              <w:rPr>
                <w:iCs/>
              </w:rPr>
              <w:t>(viết chữ in hoa):</w:t>
            </w:r>
            <w:r w:rsidRPr="009C0D37">
              <w:rPr>
                <w:sz w:val="26"/>
                <w:szCs w:val="26"/>
              </w:rPr>
              <w:t>……………………………………………………………….</w:t>
            </w:r>
          </w:p>
          <w:p w:rsidR="00DC749A" w:rsidRPr="009C0D37" w:rsidRDefault="00DC749A" w:rsidP="008055FB">
            <w:pPr>
              <w:tabs>
                <w:tab w:val="left" w:leader="dot" w:pos="10131"/>
              </w:tabs>
              <w:jc w:val="both"/>
              <w:rPr>
                <w:rFonts w:eastAsia="Calibri"/>
                <w:sz w:val="26"/>
                <w:szCs w:val="26"/>
              </w:rPr>
            </w:pPr>
            <w:r w:rsidRPr="009C0D37">
              <w:rPr>
                <w:sz w:val="26"/>
                <w:szCs w:val="26"/>
              </w:rPr>
              <w:t xml:space="preserve">1.2. Địa chỉ thường trú </w:t>
            </w:r>
            <w:r w:rsidRPr="009C0D37">
              <w:rPr>
                <w:sz w:val="26"/>
                <w:szCs w:val="26"/>
                <w:vertAlign w:val="superscript"/>
              </w:rPr>
              <w:t>(1)</w:t>
            </w:r>
            <w:r w:rsidRPr="009C0D37">
              <w:rPr>
                <w:sz w:val="26"/>
                <w:szCs w:val="26"/>
              </w:rPr>
              <w:t>: …………………………………………………….…………..</w:t>
            </w:r>
          </w:p>
        </w:tc>
      </w:tr>
      <w:tr w:rsidR="00DC749A" w:rsidRPr="009C0D37" w:rsidTr="008055FB">
        <w:trPr>
          <w:jc w:val="center"/>
        </w:trPr>
        <w:tc>
          <w:tcPr>
            <w:tcW w:w="8543" w:type="dxa"/>
            <w:gridSpan w:val="3"/>
            <w:tcBorders>
              <w:top w:val="single" w:sz="4" w:space="0" w:color="auto"/>
              <w:left w:val="double" w:sz="4" w:space="0" w:color="auto"/>
              <w:bottom w:val="single" w:sz="4" w:space="0" w:color="auto"/>
              <w:right w:val="single" w:sz="4" w:space="0" w:color="auto"/>
            </w:tcBorders>
            <w:vAlign w:val="center"/>
          </w:tcPr>
          <w:p w:rsidR="00DC749A" w:rsidRPr="009C0D37" w:rsidRDefault="00DC749A" w:rsidP="008055FB">
            <w:pPr>
              <w:jc w:val="both"/>
              <w:rPr>
                <w:rFonts w:eastAsia="Calibri"/>
                <w:bCs/>
                <w:sz w:val="26"/>
                <w:szCs w:val="26"/>
              </w:rPr>
            </w:pPr>
            <w:r w:rsidRPr="00DA4033">
              <w:rPr>
                <w:noProof/>
                <w14:ligatures w14:val="standard"/>
              </w:rPr>
              <mc:AlternateContent>
                <mc:Choice Requires="wps">
                  <w:drawing>
                    <wp:anchor distT="0" distB="0" distL="114300" distR="114300" simplePos="0" relativeHeight="251718656" behindDoc="0" locked="0" layoutInCell="1" allowOverlap="1" wp14:anchorId="02F47504" wp14:editId="7739BB45">
                      <wp:simplePos x="0" y="0"/>
                      <wp:positionH relativeFrom="column">
                        <wp:posOffset>4737100</wp:posOffset>
                      </wp:positionH>
                      <wp:positionV relativeFrom="paragraph">
                        <wp:posOffset>-22860</wp:posOffset>
                      </wp:positionV>
                      <wp:extent cx="201295" cy="161925"/>
                      <wp:effectExtent l="0" t="0" r="27305" b="285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73pt;margin-top:-1.8pt;width:15.8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rjHQ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"/>
                  </w:pict>
                </mc:Fallback>
              </mc:AlternateContent>
            </w:r>
            <w:r w:rsidRPr="00DA4033">
              <w:rPr>
                <w:noProof/>
                <w14:ligatures w14:val="standard"/>
              </w:rPr>
              <mc:AlternateContent>
                <mc:Choice Requires="wps">
                  <w:drawing>
                    <wp:anchor distT="0" distB="0" distL="114300" distR="114300" simplePos="0" relativeHeight="251724800" behindDoc="0" locked="0" layoutInCell="1" allowOverlap="1" wp14:anchorId="7CD23555" wp14:editId="27550AF9">
                      <wp:simplePos x="0" y="0"/>
                      <wp:positionH relativeFrom="column">
                        <wp:posOffset>2419985</wp:posOffset>
                      </wp:positionH>
                      <wp:positionV relativeFrom="paragraph">
                        <wp:posOffset>46990</wp:posOffset>
                      </wp:positionV>
                      <wp:extent cx="201295" cy="161925"/>
                      <wp:effectExtent l="0" t="0" r="27305" b="2857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90.55pt;margin-top:3.7pt;width:15.8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NzHQIAAD8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Cs3GNzHQIAAD8EAAAOAAAAAAAAAAAAAAAAAC4CAABkcnMvZTJvRG9jLnhtbFBLAQIt&#10;ABQABgAIAAAAIQBpHbcH3QAAAAgBAAAPAAAAAAAAAAAAAAAAAHcEAABkcnMvZG93bnJldi54bWxQ&#10;SwUGAAAAAAQABADzAAAAgQUAAAAA&#10;"/>
                  </w:pict>
                </mc:Fallback>
              </mc:AlternateContent>
            </w:r>
            <w:r w:rsidRPr="009C0D37">
              <w:rPr>
                <w:b/>
                <w:bCs/>
                <w:sz w:val="26"/>
                <w:szCs w:val="26"/>
              </w:rPr>
              <w:t>2. Đề nghị</w:t>
            </w:r>
            <w:r w:rsidRPr="009C0D37">
              <w:rPr>
                <w:bCs/>
                <w:sz w:val="26"/>
                <w:szCs w:val="26"/>
              </w:rPr>
              <w:t>: - Đăng ký QSDĐ                   Đăng ký quyền quản lý đất</w:t>
            </w:r>
          </w:p>
          <w:p w:rsidR="00DC749A" w:rsidRPr="009C0D37" w:rsidRDefault="00DC749A" w:rsidP="008055FB">
            <w:pPr>
              <w:jc w:val="both"/>
              <w:rPr>
                <w:rFonts w:eastAsia="Calibri"/>
                <w:b/>
                <w:bCs/>
                <w:sz w:val="26"/>
                <w:szCs w:val="26"/>
              </w:rPr>
            </w:pPr>
            <w:r w:rsidRPr="00DA4033">
              <w:rPr>
                <w:noProof/>
                <w14:ligatures w14:val="standard"/>
              </w:rPr>
              <mc:AlternateContent>
                <mc:Choice Requires="wps">
                  <w:drawing>
                    <wp:anchor distT="0" distB="0" distL="114300" distR="114300" simplePos="0" relativeHeight="251717632" behindDoc="0" locked="0" layoutInCell="1" allowOverlap="1" wp14:anchorId="0492A723" wp14:editId="0922916E">
                      <wp:simplePos x="0" y="0"/>
                      <wp:positionH relativeFrom="column">
                        <wp:posOffset>5041900</wp:posOffset>
                      </wp:positionH>
                      <wp:positionV relativeFrom="paragraph">
                        <wp:posOffset>13335</wp:posOffset>
                      </wp:positionV>
                      <wp:extent cx="201295" cy="161925"/>
                      <wp:effectExtent l="0" t="0" r="27305" b="285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97pt;margin-top:1.05pt;width:15.8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bdHAIAAD8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"/>
                  </w:pict>
                </mc:Fallback>
              </mc:AlternateContent>
            </w:r>
            <w:r w:rsidRPr="00DA4033">
              <w:rPr>
                <w:noProof/>
                <w14:ligatures w14:val="standard"/>
              </w:rPr>
              <mc:AlternateContent>
                <mc:Choice Requires="wps">
                  <w:drawing>
                    <wp:anchor distT="0" distB="0" distL="114300" distR="114300" simplePos="0" relativeHeight="251716608" behindDoc="0" locked="0" layoutInCell="1" allowOverlap="1" wp14:anchorId="0E31E6C8" wp14:editId="2B6F3484">
                      <wp:simplePos x="0" y="0"/>
                      <wp:positionH relativeFrom="column">
                        <wp:posOffset>2419985</wp:posOffset>
                      </wp:positionH>
                      <wp:positionV relativeFrom="paragraph">
                        <wp:posOffset>39370</wp:posOffset>
                      </wp:positionV>
                      <wp:extent cx="201295" cy="161925"/>
                      <wp:effectExtent l="0" t="0" r="27305" b="2857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190.55pt;margin-top:3.1pt;width:15.8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j1HQIAAD8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Dfwzj1HQIAAD8EAAAOAAAAAAAAAAAAAAAAAC4CAABkcnMvZTJvRG9jLnhtbFBLAQIt&#10;ABQABgAIAAAAIQDWplN13QAAAAgBAAAPAAAAAAAAAAAAAAAAAHcEAABkcnMvZG93bnJldi54bWxQ&#10;SwUGAAAAAAQABADzAAAAgQUAAAAA&#10;"/>
                  </w:pict>
                </mc:Fallback>
              </mc:AlternateContent>
            </w:r>
            <w:r w:rsidRPr="009C0D37">
              <w:rPr>
                <w:bCs/>
                <w:sz w:val="26"/>
                <w:szCs w:val="26"/>
              </w:rPr>
              <w:t xml:space="preserve">                   - Cấp GCN đối với đất          Cấp GCN đối với tài sản trên đất </w:t>
            </w:r>
          </w:p>
        </w:tc>
        <w:tc>
          <w:tcPr>
            <w:tcW w:w="893" w:type="dxa"/>
            <w:tcBorders>
              <w:top w:val="single" w:sz="4" w:space="0" w:color="auto"/>
              <w:left w:val="single" w:sz="4" w:space="0" w:color="auto"/>
              <w:bottom w:val="single" w:sz="4" w:space="0" w:color="auto"/>
              <w:right w:val="double" w:sz="4" w:space="0" w:color="auto"/>
            </w:tcBorders>
            <w:vAlign w:val="center"/>
          </w:tcPr>
          <w:p w:rsidR="00DC749A" w:rsidRPr="009C0D37" w:rsidRDefault="00DC749A" w:rsidP="008055FB">
            <w:pPr>
              <w:jc w:val="both"/>
              <w:rPr>
                <w:rFonts w:eastAsia="Calibri"/>
                <w:b/>
                <w:bCs/>
                <w:sz w:val="26"/>
                <w:szCs w:val="26"/>
              </w:rPr>
            </w:pPr>
            <w:r w:rsidRPr="009C0D37">
              <w:rPr>
                <w:bCs/>
                <w:sz w:val="22"/>
              </w:rPr>
              <w:t>(Đánh dấu √ vào ô trống lựa chọn)</w:t>
            </w:r>
          </w:p>
        </w:tc>
      </w:tr>
      <w:tr w:rsidR="00DC749A" w:rsidRPr="009C0D37" w:rsidTr="008055FB">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Cs/>
              </w:rPr>
            </w:pPr>
            <w:r w:rsidRPr="009C0D37">
              <w:rPr>
                <w:b/>
                <w:bCs/>
                <w:sz w:val="26"/>
                <w:szCs w:val="26"/>
              </w:rPr>
              <w:t xml:space="preserve">3. </w:t>
            </w:r>
            <w:r w:rsidRPr="009C0D37">
              <w:rPr>
                <w:b/>
                <w:bCs/>
                <w:spacing w:val="-4"/>
                <w:sz w:val="26"/>
                <w:szCs w:val="26"/>
              </w:rPr>
              <w:t xml:space="preserve">Thửa đất đăng ký </w:t>
            </w:r>
            <w:r w:rsidRPr="009C0D37">
              <w:rPr>
                <w:bCs/>
                <w:spacing w:val="-4"/>
                <w:sz w:val="26"/>
                <w:szCs w:val="26"/>
                <w:vertAlign w:val="superscript"/>
              </w:rPr>
              <w:t>(2)</w:t>
            </w:r>
            <w:r w:rsidRPr="009C0D37">
              <w:rPr>
                <w:bCs/>
                <w:sz w:val="26"/>
                <w:szCs w:val="26"/>
              </w:rPr>
              <w:t>………………………………………………………………….</w:t>
            </w:r>
          </w:p>
          <w:p w:rsidR="00DC749A" w:rsidRPr="009C0D37" w:rsidRDefault="00DC749A" w:rsidP="008055FB">
            <w:pPr>
              <w:jc w:val="both"/>
              <w:rPr>
                <w:sz w:val="26"/>
                <w:szCs w:val="26"/>
              </w:rPr>
            </w:pPr>
            <w:r w:rsidRPr="009C0D37">
              <w:rPr>
                <w:sz w:val="26"/>
                <w:szCs w:val="26"/>
              </w:rPr>
              <w:t xml:space="preserve">  3.1.</w:t>
            </w:r>
            <w:r>
              <w:rPr>
                <w:sz w:val="26"/>
                <w:szCs w:val="26"/>
              </w:rPr>
              <w:t xml:space="preserve"> </w:t>
            </w:r>
            <w:r w:rsidRPr="009C0D37">
              <w:rPr>
                <w:sz w:val="26"/>
                <w:szCs w:val="26"/>
              </w:rPr>
              <w:t xml:space="preserve">Thửa đất số: …………....………..….….; 3.2. Tờ bản đồ số: …….……………; </w:t>
            </w:r>
          </w:p>
          <w:p w:rsidR="00DC749A" w:rsidRPr="009C0D37" w:rsidRDefault="00DC749A" w:rsidP="008055FB">
            <w:pPr>
              <w:jc w:val="both"/>
              <w:rPr>
                <w:sz w:val="26"/>
                <w:szCs w:val="26"/>
              </w:rPr>
            </w:pPr>
            <w:r w:rsidRPr="009C0D37">
              <w:rPr>
                <w:sz w:val="26"/>
                <w:szCs w:val="26"/>
              </w:rPr>
              <w:t xml:space="preserve">  3.3. Địa chỉ tại: ..............................................................................................................;</w:t>
            </w:r>
          </w:p>
          <w:p w:rsidR="00DC749A" w:rsidRPr="009C0D37" w:rsidRDefault="00DC749A" w:rsidP="008055FB">
            <w:pPr>
              <w:jc w:val="both"/>
              <w:rPr>
                <w:spacing w:val="-8"/>
                <w:sz w:val="26"/>
                <w:szCs w:val="26"/>
              </w:rPr>
            </w:pPr>
            <w:r w:rsidRPr="009C0D37">
              <w:rPr>
                <w:sz w:val="26"/>
                <w:szCs w:val="26"/>
              </w:rPr>
              <w:t xml:space="preserve">  3.4. </w:t>
            </w:r>
            <w:r w:rsidRPr="009C0D37">
              <w:rPr>
                <w:spacing w:val="-8"/>
                <w:sz w:val="26"/>
                <w:szCs w:val="26"/>
              </w:rPr>
              <w:t>Diện tích: …....……........ m</w:t>
            </w:r>
            <w:r w:rsidRPr="009C0D37">
              <w:rPr>
                <w:spacing w:val="-8"/>
                <w:sz w:val="26"/>
                <w:szCs w:val="26"/>
                <w:vertAlign w:val="superscript"/>
              </w:rPr>
              <w:t>2</w:t>
            </w:r>
            <w:r w:rsidRPr="009C0D37">
              <w:rPr>
                <w:spacing w:val="-8"/>
                <w:sz w:val="26"/>
                <w:szCs w:val="26"/>
              </w:rPr>
              <w:t>;  sử dụng chung: ...................... m</w:t>
            </w:r>
            <w:r w:rsidRPr="009C0D37">
              <w:rPr>
                <w:spacing w:val="-8"/>
                <w:sz w:val="26"/>
                <w:szCs w:val="26"/>
                <w:vertAlign w:val="superscript"/>
              </w:rPr>
              <w:t>2</w:t>
            </w:r>
            <w:r w:rsidRPr="009C0D37">
              <w:rPr>
                <w:spacing w:val="-8"/>
                <w:sz w:val="26"/>
                <w:szCs w:val="26"/>
              </w:rPr>
              <w:t>;  sử dụng riêng: …..... m</w:t>
            </w:r>
            <w:r w:rsidRPr="009C0D37">
              <w:rPr>
                <w:spacing w:val="-8"/>
                <w:sz w:val="26"/>
                <w:szCs w:val="26"/>
                <w:vertAlign w:val="superscript"/>
              </w:rPr>
              <w:t>2</w:t>
            </w:r>
            <w:r w:rsidRPr="009C0D37">
              <w:rPr>
                <w:spacing w:val="-8"/>
                <w:sz w:val="26"/>
                <w:szCs w:val="26"/>
              </w:rPr>
              <w:t>;</w:t>
            </w:r>
          </w:p>
          <w:p w:rsidR="00DC749A" w:rsidRPr="009C0D37" w:rsidRDefault="00DC749A" w:rsidP="008055FB">
            <w:pPr>
              <w:ind w:firstLine="120"/>
              <w:jc w:val="both"/>
              <w:rPr>
                <w:sz w:val="26"/>
                <w:szCs w:val="26"/>
              </w:rPr>
            </w:pPr>
            <w:r w:rsidRPr="009C0D37">
              <w:rPr>
                <w:sz w:val="26"/>
                <w:szCs w:val="26"/>
              </w:rPr>
              <w:t xml:space="preserve">3.5. Sử dụng vào mục đích: ..............................................., từ thời điểm:………………; </w:t>
            </w:r>
          </w:p>
          <w:p w:rsidR="00DC749A" w:rsidRPr="009C0D37" w:rsidRDefault="00DC749A" w:rsidP="008055FB">
            <w:pPr>
              <w:ind w:firstLine="119"/>
              <w:jc w:val="both"/>
              <w:rPr>
                <w:sz w:val="26"/>
                <w:szCs w:val="26"/>
              </w:rPr>
            </w:pPr>
            <w:r w:rsidRPr="009C0D37">
              <w:rPr>
                <w:sz w:val="26"/>
                <w:szCs w:val="26"/>
              </w:rPr>
              <w:t>3.6. Thời hạn đề nghị được sử dụng đất: .........................................................................;</w:t>
            </w:r>
          </w:p>
          <w:p w:rsidR="00DC749A" w:rsidRPr="00B21FBB" w:rsidRDefault="00DC749A" w:rsidP="008055FB">
            <w:pPr>
              <w:pStyle w:val="BodyText"/>
              <w:ind w:firstLine="119"/>
              <w:jc w:val="left"/>
              <w:rPr>
                <w:b/>
                <w:szCs w:val="26"/>
              </w:rPr>
            </w:pPr>
            <w:r w:rsidRPr="00B21FBB">
              <w:rPr>
                <w:b/>
              </w:rPr>
              <w:t xml:space="preserve">3.7. Nguồn gốc sử dụng </w:t>
            </w:r>
            <w:r w:rsidRPr="00B21FBB">
              <w:rPr>
                <w:b/>
                <w:vertAlign w:val="superscript"/>
              </w:rPr>
              <w:t>(3)</w:t>
            </w:r>
            <w:r w:rsidRPr="00B21FBB">
              <w:rPr>
                <w:b/>
              </w:rPr>
              <w:t>:............................................................................................ ;</w:t>
            </w:r>
          </w:p>
          <w:p w:rsidR="00DC749A" w:rsidRPr="009C0D37" w:rsidRDefault="00DC749A" w:rsidP="008055FB">
            <w:pPr>
              <w:pStyle w:val="BodyText"/>
              <w:ind w:firstLine="119"/>
              <w:jc w:val="left"/>
            </w:pPr>
            <w:r w:rsidRPr="00B21FBB">
              <w:rPr>
                <w:b/>
              </w:rPr>
              <w:t>3.8. Có quyền sử dụng hạn chế đối với thửa đất số……., của ………………….., nội dung quyền sử dụng……………………………………………………………………..;</w:t>
            </w:r>
          </w:p>
        </w:tc>
      </w:tr>
      <w:tr w:rsidR="00DC749A" w:rsidRPr="009C0D37" w:rsidTr="008055FB">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bCs/>
                <w:sz w:val="26"/>
                <w:szCs w:val="26"/>
              </w:rPr>
            </w:pPr>
            <w:r w:rsidRPr="009C0D37">
              <w:rPr>
                <w:b/>
                <w:bCs/>
                <w:sz w:val="26"/>
                <w:szCs w:val="26"/>
              </w:rPr>
              <w:t>4</w:t>
            </w:r>
            <w:r w:rsidRPr="009C0D37">
              <w:rPr>
                <w:b/>
                <w:bCs/>
                <w:spacing w:val="-4"/>
                <w:sz w:val="26"/>
                <w:szCs w:val="26"/>
              </w:rPr>
              <w:t>. Tài sản gắn liền với đất</w:t>
            </w:r>
            <w:r w:rsidRPr="009C0D37">
              <w:rPr>
                <w:bCs/>
                <w:spacing w:val="-12"/>
              </w:rPr>
              <w:t>(Chỉ kê khai nếu có nhu cầu được chứng nhận quyền sở hữu tài sản)</w:t>
            </w:r>
          </w:p>
        </w:tc>
      </w:tr>
      <w:tr w:rsidR="00DC749A" w:rsidRPr="009C0D37" w:rsidTr="008055FB">
        <w:trPr>
          <w:trHeight w:val="2865"/>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jc w:val="both"/>
              <w:rPr>
                <w:rFonts w:eastAsia="Calibri"/>
                <w:b/>
                <w:bCs/>
                <w:szCs w:val="26"/>
              </w:rPr>
            </w:pPr>
            <w:r w:rsidRPr="009C0D37">
              <w:rPr>
                <w:b/>
                <w:bCs/>
                <w:sz w:val="26"/>
                <w:szCs w:val="26"/>
              </w:rPr>
              <w:t>4.1. Nhà ở, công trình xây dựng khác:</w:t>
            </w:r>
          </w:p>
          <w:p w:rsidR="00DC749A" w:rsidRPr="009C0D37" w:rsidRDefault="00DC749A" w:rsidP="008055FB">
            <w:pPr>
              <w:tabs>
                <w:tab w:val="right" w:leader="dot" w:pos="9957"/>
              </w:tabs>
              <w:jc w:val="both"/>
              <w:rPr>
                <w:sz w:val="26"/>
                <w:szCs w:val="26"/>
              </w:rPr>
            </w:pPr>
            <w:r w:rsidRPr="009C0D37">
              <w:rPr>
                <w:sz w:val="26"/>
                <w:szCs w:val="26"/>
              </w:rPr>
              <w:t xml:space="preserve"> a) Loại nhà ở, công trình</w:t>
            </w:r>
            <w:r w:rsidRPr="009C0D37">
              <w:rPr>
                <w:sz w:val="26"/>
                <w:szCs w:val="26"/>
                <w:vertAlign w:val="superscript"/>
              </w:rPr>
              <w:t>(4)</w:t>
            </w:r>
            <w:r w:rsidRPr="009C0D37">
              <w:rPr>
                <w:sz w:val="26"/>
                <w:szCs w:val="26"/>
              </w:rPr>
              <w:t xml:space="preserve">: </w:t>
            </w:r>
            <w:r w:rsidRPr="009C0D37">
              <w:rPr>
                <w:sz w:val="26"/>
                <w:szCs w:val="26"/>
              </w:rPr>
              <w:tab/>
              <w:t>;</w:t>
            </w:r>
          </w:p>
          <w:p w:rsidR="00DC749A" w:rsidRPr="009C0D37" w:rsidRDefault="00DC749A" w:rsidP="008055FB">
            <w:pPr>
              <w:tabs>
                <w:tab w:val="right" w:leader="dot" w:pos="9815"/>
              </w:tabs>
              <w:jc w:val="both"/>
              <w:rPr>
                <w:sz w:val="26"/>
                <w:szCs w:val="26"/>
                <w:vertAlign w:val="superscript"/>
              </w:rPr>
            </w:pPr>
            <w:r w:rsidRPr="009C0D37">
              <w:rPr>
                <w:sz w:val="26"/>
                <w:szCs w:val="26"/>
              </w:rPr>
              <w:t>b) Diện tích xây dựng: ................ (m</w:t>
            </w:r>
            <w:r w:rsidRPr="009C0D37">
              <w:rPr>
                <w:sz w:val="26"/>
                <w:szCs w:val="26"/>
                <w:vertAlign w:val="superscript"/>
              </w:rPr>
              <w:t>2</w:t>
            </w:r>
            <w:r w:rsidRPr="009C0D37">
              <w:rPr>
                <w:sz w:val="26"/>
                <w:szCs w:val="26"/>
              </w:rPr>
              <w:t>);</w:t>
            </w:r>
          </w:p>
          <w:p w:rsidR="00DC749A" w:rsidRPr="009C0D37" w:rsidRDefault="00DC749A" w:rsidP="008055FB">
            <w:pPr>
              <w:tabs>
                <w:tab w:val="right" w:leader="dot" w:pos="9957"/>
              </w:tabs>
              <w:jc w:val="both"/>
              <w:rPr>
                <w:sz w:val="26"/>
                <w:szCs w:val="26"/>
              </w:rPr>
            </w:pPr>
            <w:r w:rsidRPr="009C0D37">
              <w:rPr>
                <w:sz w:val="26"/>
                <w:szCs w:val="26"/>
              </w:rPr>
              <w:t xml:space="preserve"> c) Diện tích sàn </w:t>
            </w:r>
            <w:r w:rsidRPr="009C0D37">
              <w:rPr>
                <w:sz w:val="22"/>
              </w:rPr>
              <w:t>(đối với nhà)</w:t>
            </w:r>
            <w:r w:rsidRPr="009C0D37">
              <w:rPr>
                <w:sz w:val="26"/>
                <w:szCs w:val="26"/>
              </w:rPr>
              <w:t xml:space="preserve"> hoặc công suất </w:t>
            </w:r>
            <w:r w:rsidRPr="009C0D37">
              <w:rPr>
                <w:sz w:val="22"/>
              </w:rPr>
              <w:t>(đối với công trình khác)</w:t>
            </w:r>
            <w:r w:rsidRPr="009C0D37">
              <w:rPr>
                <w:sz w:val="26"/>
                <w:szCs w:val="26"/>
              </w:rPr>
              <w:t xml:space="preserve">: </w:t>
            </w:r>
            <w:r w:rsidRPr="009C0D37">
              <w:rPr>
                <w:sz w:val="26"/>
                <w:szCs w:val="26"/>
              </w:rPr>
              <w:tab/>
              <w:t>;</w:t>
            </w:r>
          </w:p>
          <w:p w:rsidR="00DC749A" w:rsidRPr="009C0D37" w:rsidRDefault="00DC749A" w:rsidP="008055FB">
            <w:pPr>
              <w:tabs>
                <w:tab w:val="right" w:leader="dot" w:pos="9957"/>
              </w:tabs>
              <w:jc w:val="both"/>
              <w:rPr>
                <w:sz w:val="26"/>
                <w:szCs w:val="26"/>
              </w:rPr>
            </w:pPr>
            <w:r w:rsidRPr="009C0D37">
              <w:rPr>
                <w:sz w:val="26"/>
                <w:szCs w:val="26"/>
              </w:rPr>
              <w:t xml:space="preserve"> d) Sở hữu chung: ………………................... m</w:t>
            </w:r>
            <w:r w:rsidRPr="009C0D37">
              <w:rPr>
                <w:sz w:val="26"/>
                <w:szCs w:val="26"/>
                <w:vertAlign w:val="superscript"/>
              </w:rPr>
              <w:t>2</w:t>
            </w:r>
            <w:r w:rsidRPr="009C0D37">
              <w:rPr>
                <w:sz w:val="26"/>
                <w:szCs w:val="26"/>
              </w:rPr>
              <w:t xml:space="preserve">, sở hữu riêng: </w:t>
            </w:r>
            <w:r w:rsidRPr="009C0D37">
              <w:rPr>
                <w:sz w:val="26"/>
                <w:szCs w:val="26"/>
              </w:rPr>
              <w:tab/>
              <w:t xml:space="preserve"> m</w:t>
            </w:r>
            <w:r w:rsidRPr="009C0D37">
              <w:rPr>
                <w:sz w:val="26"/>
                <w:szCs w:val="26"/>
                <w:vertAlign w:val="superscript"/>
              </w:rPr>
              <w:t>2</w:t>
            </w:r>
            <w:r w:rsidRPr="009C0D37">
              <w:rPr>
                <w:sz w:val="26"/>
                <w:szCs w:val="26"/>
              </w:rPr>
              <w:t>;</w:t>
            </w:r>
          </w:p>
          <w:p w:rsidR="00DC749A" w:rsidRPr="009C0D37" w:rsidRDefault="00DC749A" w:rsidP="008055FB">
            <w:pPr>
              <w:tabs>
                <w:tab w:val="right" w:leader="dot" w:pos="9957"/>
              </w:tabs>
              <w:jc w:val="both"/>
              <w:rPr>
                <w:sz w:val="26"/>
                <w:szCs w:val="26"/>
              </w:rPr>
            </w:pPr>
            <w:r w:rsidRPr="009C0D37">
              <w:rPr>
                <w:sz w:val="26"/>
                <w:szCs w:val="26"/>
              </w:rPr>
              <w:t xml:space="preserve"> đ) Kết cấu:</w:t>
            </w:r>
            <w:r w:rsidRPr="009C0D37">
              <w:rPr>
                <w:szCs w:val="26"/>
              </w:rPr>
              <w:t>………………………………………....</w:t>
            </w:r>
            <w:r w:rsidRPr="009C0D37">
              <w:rPr>
                <w:sz w:val="26"/>
                <w:szCs w:val="26"/>
              </w:rPr>
              <w:t xml:space="preserve">; e) Số tầng: </w:t>
            </w:r>
            <w:r w:rsidRPr="009C0D37">
              <w:rPr>
                <w:sz w:val="26"/>
                <w:szCs w:val="26"/>
              </w:rPr>
              <w:tab/>
              <w:t>;</w:t>
            </w:r>
          </w:p>
          <w:p w:rsidR="00DC749A" w:rsidRPr="009C0D37" w:rsidRDefault="00DC749A" w:rsidP="008055FB">
            <w:pPr>
              <w:tabs>
                <w:tab w:val="right" w:leader="dot" w:pos="9957"/>
              </w:tabs>
              <w:jc w:val="both"/>
              <w:rPr>
                <w:sz w:val="26"/>
                <w:szCs w:val="26"/>
              </w:rPr>
            </w:pPr>
            <w:r w:rsidRPr="009C0D37">
              <w:rPr>
                <w:sz w:val="26"/>
                <w:szCs w:val="26"/>
              </w:rPr>
              <w:t xml:space="preserve"> g) Thời hạn sở hữu đến: </w:t>
            </w:r>
            <w:r w:rsidRPr="009C0D37">
              <w:rPr>
                <w:sz w:val="26"/>
                <w:szCs w:val="26"/>
              </w:rPr>
              <w:tab/>
            </w:r>
          </w:p>
          <w:p w:rsidR="00DC749A" w:rsidRPr="009C0D37" w:rsidRDefault="00DC749A" w:rsidP="008055FB">
            <w:pPr>
              <w:pStyle w:val="BodyText"/>
            </w:pPr>
            <w:r w:rsidRPr="009C0D37">
              <w:rPr>
                <w:sz w:val="22"/>
                <w:szCs w:val="22"/>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DC749A" w:rsidRPr="009C0D37" w:rsidTr="008055FB">
        <w:trPr>
          <w:trHeight w:val="405"/>
          <w:jc w:val="center"/>
        </w:trPr>
        <w:tc>
          <w:tcPr>
            <w:tcW w:w="5957" w:type="dxa"/>
            <w:tcBorders>
              <w:top w:val="single" w:sz="4" w:space="0" w:color="auto"/>
              <w:left w:val="double" w:sz="4" w:space="0" w:color="auto"/>
              <w:bottom w:val="dotted" w:sz="4" w:space="0" w:color="auto"/>
              <w:right w:val="single" w:sz="4" w:space="0" w:color="auto"/>
            </w:tcBorders>
            <w:vAlign w:val="center"/>
          </w:tcPr>
          <w:p w:rsidR="00DC749A" w:rsidRPr="009C0D37" w:rsidRDefault="00DC749A" w:rsidP="008055FB">
            <w:pPr>
              <w:pStyle w:val="BodyText"/>
              <w:jc w:val="left"/>
            </w:pPr>
            <w:r w:rsidRPr="009C0D37">
              <w:t>4.2. Rừng sản xuất là rừng trồng:</w:t>
            </w:r>
          </w:p>
        </w:tc>
        <w:tc>
          <w:tcPr>
            <w:tcW w:w="3479" w:type="dxa"/>
            <w:gridSpan w:val="3"/>
            <w:tcBorders>
              <w:top w:val="single" w:sz="4" w:space="0" w:color="auto"/>
              <w:left w:val="single" w:sz="4" w:space="0" w:color="auto"/>
              <w:bottom w:val="dotted" w:sz="4" w:space="0" w:color="auto"/>
              <w:right w:val="double" w:sz="4" w:space="0" w:color="auto"/>
            </w:tcBorders>
            <w:vAlign w:val="center"/>
          </w:tcPr>
          <w:p w:rsidR="00DC749A" w:rsidRPr="009C0D37" w:rsidRDefault="00DC749A" w:rsidP="008055FB">
            <w:pPr>
              <w:pStyle w:val="BodyText"/>
              <w:rPr>
                <w:b/>
              </w:rPr>
            </w:pPr>
            <w:r w:rsidRPr="009C0D37">
              <w:t>4.3. Cây lâu năm</w:t>
            </w:r>
            <w:r w:rsidRPr="009C0D37">
              <w:rPr>
                <w:bCs/>
              </w:rPr>
              <w:t>:</w:t>
            </w:r>
          </w:p>
        </w:tc>
      </w:tr>
      <w:tr w:rsidR="00DC749A" w:rsidRPr="009C0D37" w:rsidTr="008055FB">
        <w:trPr>
          <w:trHeight w:val="418"/>
          <w:jc w:val="center"/>
        </w:trPr>
        <w:tc>
          <w:tcPr>
            <w:tcW w:w="5957" w:type="dxa"/>
            <w:tcBorders>
              <w:top w:val="dotted" w:sz="4" w:space="0" w:color="auto"/>
              <w:left w:val="double" w:sz="4" w:space="0" w:color="auto"/>
              <w:bottom w:val="single" w:sz="4" w:space="0" w:color="auto"/>
              <w:right w:val="single" w:sz="4" w:space="0" w:color="auto"/>
            </w:tcBorders>
            <w:vAlign w:val="center"/>
          </w:tcPr>
          <w:p w:rsidR="00DC749A" w:rsidRPr="009C0D37" w:rsidRDefault="00DC749A" w:rsidP="008055FB">
            <w:pPr>
              <w:pStyle w:val="BodyText"/>
              <w:jc w:val="left"/>
              <w:rPr>
                <w:rFonts w:eastAsia="SimSun"/>
                <w:szCs w:val="26"/>
              </w:rPr>
            </w:pPr>
            <w:r w:rsidRPr="009C0D37">
              <w:t>a) Loại cây chủ yếu: ……………………..;</w:t>
            </w:r>
          </w:p>
          <w:p w:rsidR="00DC749A" w:rsidRPr="009C0D37" w:rsidRDefault="00DC749A" w:rsidP="008055FB">
            <w:pPr>
              <w:pStyle w:val="BodyText"/>
              <w:jc w:val="left"/>
            </w:pPr>
            <w:r w:rsidRPr="009C0D37">
              <w:lastRenderedPageBreak/>
              <w:t>b) Diện tích: ……………………. m</w:t>
            </w:r>
            <w:r w:rsidRPr="009C0D37">
              <w:rPr>
                <w:vertAlign w:val="superscript"/>
              </w:rPr>
              <w:t>2</w:t>
            </w:r>
            <w:r w:rsidRPr="009C0D37">
              <w:t>;</w:t>
            </w:r>
          </w:p>
          <w:p w:rsidR="00DC749A" w:rsidRPr="009C0D37" w:rsidRDefault="00DC749A" w:rsidP="008055FB">
            <w:pPr>
              <w:pStyle w:val="BodyText"/>
              <w:jc w:val="left"/>
            </w:pPr>
            <w:r w:rsidRPr="009C0D37">
              <w:t xml:space="preserve">c) Nguồn gốc tạo lập: </w:t>
            </w:r>
          </w:p>
          <w:p w:rsidR="00DC749A" w:rsidRPr="009C0D37" w:rsidRDefault="00DC749A" w:rsidP="008055FB">
            <w:pPr>
              <w:pStyle w:val="BodyText"/>
              <w:ind w:left="180"/>
              <w:jc w:val="left"/>
            </w:pPr>
            <w:r w:rsidRPr="00DA4033">
              <w:rPr>
                <w:noProof/>
                <w:lang w:eastAsia="en-US"/>
                <w14:ligatures w14:val="standard"/>
              </w:rPr>
              <mc:AlternateContent>
                <mc:Choice Requires="wps">
                  <w:drawing>
                    <wp:anchor distT="0" distB="0" distL="114300" distR="114300" simplePos="0" relativeHeight="251719680" behindDoc="0" locked="0" layoutInCell="1" allowOverlap="1" wp14:anchorId="643E65B9" wp14:editId="48D145C5">
                      <wp:simplePos x="0" y="0"/>
                      <wp:positionH relativeFrom="column">
                        <wp:posOffset>3361055</wp:posOffset>
                      </wp:positionH>
                      <wp:positionV relativeFrom="paragraph">
                        <wp:posOffset>-635</wp:posOffset>
                      </wp:positionV>
                      <wp:extent cx="182880" cy="160655"/>
                      <wp:effectExtent l="0" t="0" r="26670" b="1079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64.65pt;margin-top:-.05pt;width:14.4pt;height:1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C0IQIAAD8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LEcgLQhAgAAPwQAAA4AAAAAAAAAAAAAAAAALgIAAGRycy9lMm9Eb2MueG1s&#10;UEsBAi0AFAAGAAgAAAAhAMTYWYzeAAAACAEAAA8AAAAAAAAAAAAAAAAAewQAAGRycy9kb3ducmV2&#10;LnhtbFBLBQYAAAAABAAEAPMAAACGBQAAAAA=&#10;"/>
                  </w:pict>
                </mc:Fallback>
              </mc:AlternateContent>
            </w:r>
            <w:r w:rsidRPr="009C0D37">
              <w:t>- Tự trồng rừng:</w:t>
            </w:r>
          </w:p>
          <w:p w:rsidR="00DC749A" w:rsidRPr="009C0D37" w:rsidRDefault="00DC749A" w:rsidP="008055FB">
            <w:pPr>
              <w:pStyle w:val="BodyText"/>
              <w:ind w:left="180"/>
              <w:jc w:val="left"/>
            </w:pPr>
            <w:r w:rsidRPr="00DA4033">
              <w:rPr>
                <w:noProof/>
                <w:lang w:eastAsia="en-US"/>
                <w14:ligatures w14:val="standard"/>
              </w:rPr>
              <mc:AlternateContent>
                <mc:Choice Requires="wps">
                  <w:drawing>
                    <wp:anchor distT="0" distB="0" distL="114300" distR="114300" simplePos="0" relativeHeight="251721728" behindDoc="0" locked="0" layoutInCell="1" allowOverlap="1" wp14:anchorId="1F6E6F0F" wp14:editId="6AA759C7">
                      <wp:simplePos x="0" y="0"/>
                      <wp:positionH relativeFrom="column">
                        <wp:posOffset>3361055</wp:posOffset>
                      </wp:positionH>
                      <wp:positionV relativeFrom="paragraph">
                        <wp:posOffset>2540</wp:posOffset>
                      </wp:positionV>
                      <wp:extent cx="182880" cy="160655"/>
                      <wp:effectExtent l="0" t="0" r="26670" b="1079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264.65pt;margin-top:.2pt;width:14.4pt;height:1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lLIQIAAD8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D8N4lLIQIAAD8EAAAOAAAAAAAAAAAAAAAAAC4CAABkcnMvZTJvRG9jLnhtbFBL&#10;AQItABQABgAIAAAAIQBrIcOZ3AAAAAcBAAAPAAAAAAAAAAAAAAAAAHsEAABkcnMvZG93bnJldi54&#10;bWxQSwUGAAAAAAQABADzAAAAhAUAAAAA&#10;"/>
                  </w:pict>
                </mc:Fallback>
              </mc:AlternateContent>
            </w:r>
            <w:r w:rsidRPr="009C0D37">
              <w:t>- Nhà nước giao không thu tiền:</w:t>
            </w:r>
          </w:p>
          <w:p w:rsidR="00DC749A" w:rsidRPr="009C0D37" w:rsidRDefault="00DC749A" w:rsidP="008055FB">
            <w:pPr>
              <w:pStyle w:val="BodyText"/>
              <w:ind w:left="180"/>
              <w:jc w:val="left"/>
            </w:pPr>
            <w:r w:rsidRPr="00DA4033">
              <w:rPr>
                <w:noProof/>
                <w:lang w:eastAsia="en-US"/>
                <w14:ligatures w14:val="standard"/>
              </w:rPr>
              <mc:AlternateContent>
                <mc:Choice Requires="wps">
                  <w:drawing>
                    <wp:anchor distT="0" distB="0" distL="114300" distR="114300" simplePos="0" relativeHeight="251722752" behindDoc="0" locked="0" layoutInCell="1" allowOverlap="1" wp14:anchorId="312C2480" wp14:editId="058109FC">
                      <wp:simplePos x="0" y="0"/>
                      <wp:positionH relativeFrom="column">
                        <wp:posOffset>3355975</wp:posOffset>
                      </wp:positionH>
                      <wp:positionV relativeFrom="paragraph">
                        <wp:posOffset>9525</wp:posOffset>
                      </wp:positionV>
                      <wp:extent cx="182880" cy="160655"/>
                      <wp:effectExtent l="0" t="0" r="26670" b="1079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264.25pt;margin-top:.75pt;width:14.4pt;height:1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lIgIAAD8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"/>
                  </w:pict>
                </mc:Fallback>
              </mc:AlternateContent>
            </w:r>
            <w:r w:rsidRPr="009C0D37">
              <w:t>- Nhà nước giao có thu tiền:</w:t>
            </w:r>
          </w:p>
          <w:p w:rsidR="00DC749A" w:rsidRPr="009C0D37" w:rsidRDefault="00DC749A" w:rsidP="008055FB">
            <w:pPr>
              <w:pStyle w:val="BodyText"/>
              <w:ind w:left="180"/>
              <w:jc w:val="left"/>
            </w:pPr>
            <w:r w:rsidRPr="00DA4033">
              <w:rPr>
                <w:noProof/>
                <w:lang w:eastAsia="en-US"/>
                <w14:ligatures w14:val="standard"/>
              </w:rPr>
              <mc:AlternateContent>
                <mc:Choice Requires="wps">
                  <w:drawing>
                    <wp:anchor distT="0" distB="0" distL="114300" distR="114300" simplePos="0" relativeHeight="251723776" behindDoc="0" locked="0" layoutInCell="1" allowOverlap="1" wp14:anchorId="4268C6F6" wp14:editId="48A5B0F8">
                      <wp:simplePos x="0" y="0"/>
                      <wp:positionH relativeFrom="column">
                        <wp:posOffset>3361055</wp:posOffset>
                      </wp:positionH>
                      <wp:positionV relativeFrom="paragraph">
                        <wp:posOffset>13970</wp:posOffset>
                      </wp:positionV>
                      <wp:extent cx="182880" cy="160655"/>
                      <wp:effectExtent l="0" t="0" r="26670" b="1079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64.65pt;margin-top:1.1pt;width:14.4pt;height:1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LNIQIAAD8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jyjSzSECAAA/BAAADgAAAAAAAAAAAAAAAAAuAgAAZHJzL2Uyb0RvYy54bWxQ&#10;SwECLQAUAAYACAAAACEA4cbh4t0AAAAIAQAADwAAAAAAAAAAAAAAAAB7BAAAZHJzL2Rvd25yZXYu&#10;eG1sUEsFBgAAAAAEAAQA8wAAAIUFAAAAAA==&#10;"/>
                  </w:pict>
                </mc:Fallback>
              </mc:AlternateContent>
            </w:r>
            <w:r w:rsidRPr="009C0D37">
              <w:t>- Nhận chuyển quyền:</w:t>
            </w:r>
          </w:p>
          <w:p w:rsidR="00DC749A" w:rsidRPr="009C0D37" w:rsidRDefault="00DC749A" w:rsidP="008055FB">
            <w:pPr>
              <w:pStyle w:val="BodyText"/>
            </w:pPr>
            <w:r w:rsidRPr="00DA4033">
              <w:rPr>
                <w:noProof/>
                <w:lang w:eastAsia="en-US"/>
                <w14:ligatures w14:val="standard"/>
              </w:rPr>
              <mc:AlternateContent>
                <mc:Choice Requires="wps">
                  <w:drawing>
                    <wp:anchor distT="0" distB="0" distL="114300" distR="114300" simplePos="0" relativeHeight="251720704" behindDoc="0" locked="0" layoutInCell="1" allowOverlap="1" wp14:anchorId="1782FFA0" wp14:editId="17955553">
                      <wp:simplePos x="0" y="0"/>
                      <wp:positionH relativeFrom="column">
                        <wp:posOffset>3366135</wp:posOffset>
                      </wp:positionH>
                      <wp:positionV relativeFrom="paragraph">
                        <wp:posOffset>15875</wp:posOffset>
                      </wp:positionV>
                      <wp:extent cx="182880" cy="160655"/>
                      <wp:effectExtent l="0" t="0" r="26670" b="107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265.05pt;margin-top:1.25pt;width:14.4pt;height:1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djIQIAAD8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FiRHYyECAAA/BAAADgAAAAAAAAAAAAAAAAAuAgAAZHJzL2Uyb0RvYy54bWxQ&#10;SwECLQAUAAYACAAAACEAtJtRxt0AAAAIAQAADwAAAAAAAAAAAAAAAAB7BAAAZHJzL2Rvd25yZXYu&#10;eG1sUEsFBgAAAAAEAAQA8wAAAIUFAAAAAA==&#10;"/>
                  </w:pict>
                </mc:Fallback>
              </mc:AlternateContent>
            </w:r>
            <w:r w:rsidRPr="009C0D37">
              <w:t xml:space="preserve">   - Nguồn vốn trồng, nhận quyền: ………......…</w:t>
            </w:r>
          </w:p>
          <w:p w:rsidR="00DC749A" w:rsidRPr="009C0D37" w:rsidRDefault="00DC749A" w:rsidP="008055FB">
            <w:pPr>
              <w:pStyle w:val="BodyText"/>
            </w:pPr>
            <w:r w:rsidRPr="009C0D37">
              <w:t>d) Sở hữu chung: .…… m</w:t>
            </w:r>
            <w:r w:rsidRPr="009C0D37">
              <w:rPr>
                <w:vertAlign w:val="superscript"/>
              </w:rPr>
              <w:t>2</w:t>
            </w:r>
            <w:r w:rsidRPr="009C0D37">
              <w:t>, Sở hữu riêng: .… m</w:t>
            </w:r>
            <w:r w:rsidRPr="009C0D37">
              <w:rPr>
                <w:vertAlign w:val="superscript"/>
              </w:rPr>
              <w:t>2</w:t>
            </w:r>
            <w:r w:rsidRPr="009C0D37">
              <w:t>;</w:t>
            </w:r>
          </w:p>
          <w:p w:rsidR="00DC749A" w:rsidRPr="009C0D37" w:rsidRDefault="00DC749A" w:rsidP="008055FB">
            <w:pPr>
              <w:pStyle w:val="BodyText"/>
            </w:pPr>
            <w:r w:rsidRPr="009C0D37">
              <w:t>đ) Thời hạn sở hữu đến: ………………………….</w:t>
            </w:r>
          </w:p>
        </w:tc>
        <w:tc>
          <w:tcPr>
            <w:tcW w:w="3479" w:type="dxa"/>
            <w:gridSpan w:val="3"/>
            <w:tcBorders>
              <w:top w:val="dotted" w:sz="4" w:space="0" w:color="auto"/>
              <w:left w:val="single" w:sz="4" w:space="0" w:color="auto"/>
              <w:bottom w:val="single" w:sz="4" w:space="0" w:color="auto"/>
              <w:right w:val="double" w:sz="4" w:space="0" w:color="auto"/>
            </w:tcBorders>
            <w:vAlign w:val="center"/>
          </w:tcPr>
          <w:p w:rsidR="00DC749A" w:rsidRPr="009C0D37" w:rsidRDefault="00DC749A" w:rsidP="008055FB">
            <w:pPr>
              <w:pStyle w:val="BodyText"/>
              <w:rPr>
                <w:rFonts w:eastAsia="SimSun"/>
                <w:szCs w:val="26"/>
              </w:rPr>
            </w:pPr>
            <w:r w:rsidRPr="009C0D37">
              <w:lastRenderedPageBreak/>
              <w:t>a) Loại cây chủ yếu:…………;</w:t>
            </w:r>
          </w:p>
          <w:p w:rsidR="00DC749A" w:rsidRPr="009C0D37" w:rsidRDefault="00DC749A" w:rsidP="008055FB">
            <w:pPr>
              <w:pStyle w:val="BodyText"/>
              <w:jc w:val="left"/>
            </w:pPr>
            <w:r w:rsidRPr="009C0D37">
              <w:lastRenderedPageBreak/>
              <w:t>b) Diện tích: …………….. m</w:t>
            </w:r>
            <w:r w:rsidRPr="009C0D37">
              <w:rPr>
                <w:vertAlign w:val="superscript"/>
              </w:rPr>
              <w:t>2</w:t>
            </w:r>
            <w:r w:rsidRPr="009C0D37">
              <w:t>;</w:t>
            </w:r>
          </w:p>
          <w:p w:rsidR="00DC749A" w:rsidRPr="009C0D37" w:rsidRDefault="00DC749A" w:rsidP="008055FB">
            <w:pPr>
              <w:pStyle w:val="BodyText"/>
              <w:jc w:val="left"/>
              <w:rPr>
                <w:lang w:val="de-DE"/>
              </w:rPr>
            </w:pPr>
            <w:r w:rsidRPr="009C0D37">
              <w:rPr>
                <w:lang w:val="de-DE"/>
              </w:rPr>
              <w:t>c) Sở hữu chung:.……… m</w:t>
            </w:r>
            <w:r w:rsidRPr="009C0D37">
              <w:rPr>
                <w:vertAlign w:val="superscript"/>
                <w:lang w:val="de-DE"/>
              </w:rPr>
              <w:t>2</w:t>
            </w:r>
            <w:r w:rsidRPr="009C0D37">
              <w:rPr>
                <w:lang w:val="de-DE"/>
              </w:rPr>
              <w:t>,</w:t>
            </w:r>
          </w:p>
          <w:p w:rsidR="00DC749A" w:rsidRPr="009C0D37" w:rsidRDefault="00DC749A" w:rsidP="008055FB">
            <w:pPr>
              <w:pStyle w:val="BodyText"/>
              <w:jc w:val="left"/>
              <w:rPr>
                <w:lang w:val="de-DE"/>
              </w:rPr>
            </w:pPr>
            <w:r>
              <w:rPr>
                <w:lang w:val="de-DE"/>
              </w:rPr>
              <w:t xml:space="preserve"> Sở hữu riêng:…...............</w:t>
            </w:r>
            <w:r w:rsidRPr="009C0D37">
              <w:rPr>
                <w:lang w:val="de-DE"/>
              </w:rPr>
              <w:t>m</w:t>
            </w:r>
            <w:r w:rsidRPr="009C0D37">
              <w:rPr>
                <w:vertAlign w:val="superscript"/>
                <w:lang w:val="de-DE"/>
              </w:rPr>
              <w:t xml:space="preserve">2 </w:t>
            </w:r>
            <w:r w:rsidRPr="009C0D37">
              <w:rPr>
                <w:lang w:val="de-DE"/>
              </w:rPr>
              <w:t>;</w:t>
            </w:r>
          </w:p>
          <w:p w:rsidR="00DC749A" w:rsidRPr="009C0D37" w:rsidRDefault="00DC749A" w:rsidP="008055FB">
            <w:pPr>
              <w:pStyle w:val="BodyText"/>
              <w:jc w:val="left"/>
              <w:rPr>
                <w:lang w:val="de-DE"/>
              </w:rPr>
            </w:pPr>
            <w:r w:rsidRPr="009C0D37">
              <w:rPr>
                <w:lang w:val="de-DE"/>
              </w:rPr>
              <w:t>d) Thời hạn sở hữu đến: …………….</w:t>
            </w:r>
          </w:p>
        </w:tc>
      </w:tr>
      <w:tr w:rsidR="00DC749A" w:rsidRPr="009C0D37" w:rsidTr="008055FB">
        <w:trPr>
          <w:jc w:val="center"/>
        </w:trPr>
        <w:tc>
          <w:tcPr>
            <w:tcW w:w="9436" w:type="dxa"/>
            <w:gridSpan w:val="4"/>
            <w:tcBorders>
              <w:top w:val="single" w:sz="4" w:space="0" w:color="auto"/>
              <w:left w:val="double" w:sz="4" w:space="0" w:color="auto"/>
              <w:bottom w:val="single" w:sz="4" w:space="0" w:color="auto"/>
              <w:right w:val="double" w:sz="4" w:space="0" w:color="auto"/>
            </w:tcBorders>
            <w:vAlign w:val="center"/>
          </w:tcPr>
          <w:p w:rsidR="00DC749A" w:rsidRPr="009C0D37" w:rsidRDefault="00DC749A" w:rsidP="008055FB">
            <w:pPr>
              <w:pStyle w:val="BodyText"/>
              <w:tabs>
                <w:tab w:val="left" w:leader="dot" w:pos="10030"/>
              </w:tabs>
              <w:jc w:val="left"/>
              <w:rPr>
                <w:rFonts w:eastAsia="SimSun"/>
                <w:szCs w:val="26"/>
                <w:lang w:val="de-DE"/>
              </w:rPr>
            </w:pPr>
            <w:r w:rsidRPr="009C0D37">
              <w:rPr>
                <w:lang w:val="de-DE"/>
              </w:rPr>
              <w:lastRenderedPageBreak/>
              <w:t>5. Những giấy tờ nộp kèm theo: …………………………………………………………</w:t>
            </w:r>
          </w:p>
          <w:p w:rsidR="00DC749A" w:rsidRPr="009C0D37" w:rsidRDefault="00DC749A" w:rsidP="008055FB">
            <w:pPr>
              <w:pStyle w:val="BodyText"/>
              <w:tabs>
                <w:tab w:val="left" w:leader="dot" w:pos="10030"/>
              </w:tabs>
              <w:rPr>
                <w:lang w:val="de-DE"/>
              </w:rPr>
            </w:pPr>
            <w:r w:rsidRPr="009C0D37">
              <w:rPr>
                <w:lang w:val="de-DE"/>
              </w:rPr>
              <w:tab/>
            </w:r>
          </w:p>
          <w:p w:rsidR="00DC749A" w:rsidRPr="009C0D37" w:rsidRDefault="00DC749A" w:rsidP="008055FB">
            <w:pPr>
              <w:pStyle w:val="BodyText"/>
              <w:tabs>
                <w:tab w:val="left" w:leader="dot" w:pos="10030"/>
              </w:tabs>
              <w:rPr>
                <w:lang w:val="de-DE"/>
              </w:rPr>
            </w:pPr>
            <w:r w:rsidRPr="009C0D37">
              <w:rPr>
                <w:lang w:val="de-DE"/>
              </w:rPr>
              <w:tab/>
            </w:r>
          </w:p>
        </w:tc>
      </w:tr>
      <w:tr w:rsidR="00DC749A" w:rsidRPr="009C0D37" w:rsidTr="008055FB">
        <w:trPr>
          <w:jc w:val="center"/>
        </w:trPr>
        <w:tc>
          <w:tcPr>
            <w:tcW w:w="9436" w:type="dxa"/>
            <w:gridSpan w:val="4"/>
            <w:tcBorders>
              <w:top w:val="single" w:sz="4" w:space="0" w:color="auto"/>
              <w:left w:val="double" w:sz="4" w:space="0" w:color="auto"/>
              <w:bottom w:val="double" w:sz="4" w:space="0" w:color="auto"/>
              <w:right w:val="double" w:sz="4" w:space="0" w:color="auto"/>
            </w:tcBorders>
            <w:vAlign w:val="center"/>
          </w:tcPr>
          <w:p w:rsidR="00DC749A" w:rsidRPr="009C0D37" w:rsidRDefault="00DC749A" w:rsidP="008055FB">
            <w:pPr>
              <w:pStyle w:val="BodyText"/>
              <w:jc w:val="left"/>
              <w:rPr>
                <w:rFonts w:eastAsia="SimSun"/>
                <w:szCs w:val="26"/>
                <w:lang w:val="de-DE"/>
              </w:rPr>
            </w:pPr>
            <w:r w:rsidRPr="009C0D37">
              <w:rPr>
                <w:lang w:val="de-DE"/>
              </w:rPr>
              <w:t xml:space="preserve">6.Có nhu cầu ghi nợ đối với loại nghĩa vụ tài chính: ………..…………......…………... </w:t>
            </w:r>
          </w:p>
          <w:p w:rsidR="00DC749A" w:rsidRPr="009C0D37" w:rsidRDefault="00DC749A" w:rsidP="008055FB">
            <w:pPr>
              <w:pStyle w:val="BodyText"/>
              <w:rPr>
                <w:lang w:val="fr-FR"/>
              </w:rPr>
            </w:pPr>
            <w:r w:rsidRPr="009C0D37">
              <w:rPr>
                <w:lang w:val="fr-FR"/>
              </w:rPr>
              <w:t>Đề nghị khác : …………………………..……………………………………………….</w:t>
            </w:r>
          </w:p>
        </w:tc>
      </w:tr>
    </w:tbl>
    <w:p w:rsidR="00DC749A" w:rsidRPr="009C0D37" w:rsidRDefault="00DC749A" w:rsidP="00DC749A">
      <w:pPr>
        <w:spacing w:before="40"/>
        <w:ind w:left="108"/>
        <w:jc w:val="both"/>
        <w:rPr>
          <w:rFonts w:eastAsia="Calibri"/>
          <w:sz w:val="26"/>
          <w:szCs w:val="26"/>
        </w:rPr>
      </w:pPr>
      <w:r w:rsidRPr="009C0D37">
        <w:rPr>
          <w:sz w:val="26"/>
          <w:szCs w:val="26"/>
        </w:rPr>
        <w:t xml:space="preserve">Tôi xin cam đoan nội dung kê khai trên đơn là đúng sự thật, nếu sai tôi hoàn toàn chịu trách nhiệm trước pháp luật. </w:t>
      </w:r>
    </w:p>
    <w:p w:rsidR="00DC749A" w:rsidRPr="009C0D37" w:rsidRDefault="00DC749A" w:rsidP="00DC749A">
      <w:pPr>
        <w:ind w:firstLine="2127"/>
        <w:jc w:val="center"/>
        <w:rPr>
          <w:iCs/>
          <w:sz w:val="26"/>
          <w:szCs w:val="26"/>
        </w:rPr>
      </w:pPr>
      <w:r w:rsidRPr="009C0D37">
        <w:rPr>
          <w:iCs/>
          <w:sz w:val="26"/>
          <w:szCs w:val="26"/>
        </w:rPr>
        <w:t>……………, ngày .... tháng ... năm ......</w:t>
      </w:r>
    </w:p>
    <w:p w:rsidR="00DC749A" w:rsidRPr="009C0D37" w:rsidRDefault="00DC749A" w:rsidP="00DC749A">
      <w:pPr>
        <w:ind w:firstLine="2127"/>
        <w:jc w:val="center"/>
        <w:rPr>
          <w:sz w:val="26"/>
          <w:szCs w:val="26"/>
        </w:rPr>
      </w:pPr>
      <w:r w:rsidRPr="009C0D37">
        <w:rPr>
          <w:b/>
          <w:bCs/>
          <w:sz w:val="26"/>
          <w:szCs w:val="26"/>
        </w:rPr>
        <w:t>Người viết đơn</w:t>
      </w:r>
    </w:p>
    <w:p w:rsidR="00DC749A" w:rsidRDefault="00DC749A" w:rsidP="00DC749A">
      <w:pPr>
        <w:jc w:val="center"/>
        <w:rPr>
          <w:iCs/>
          <w:sz w:val="22"/>
        </w:rPr>
      </w:pPr>
      <w:r w:rsidRPr="009C0D37">
        <w:rPr>
          <w:iCs/>
          <w:sz w:val="22"/>
        </w:rPr>
        <w:t xml:space="preserve">                                  (Ký, ghi rõ họ tên và đóng dấu nếu có)</w:t>
      </w:r>
    </w:p>
    <w:p w:rsidR="00DC749A" w:rsidRDefault="00DC749A" w:rsidP="00DC749A">
      <w:pPr>
        <w:jc w:val="center"/>
        <w:rPr>
          <w:iCs/>
          <w:sz w:val="22"/>
        </w:rPr>
      </w:pPr>
    </w:p>
    <w:p w:rsidR="00DC749A" w:rsidRDefault="00DC749A" w:rsidP="00DC749A">
      <w:pPr>
        <w:jc w:val="center"/>
        <w:rPr>
          <w:iCs/>
          <w:sz w:val="22"/>
        </w:rPr>
      </w:pPr>
    </w:p>
    <w:p w:rsidR="00DC749A" w:rsidRPr="009C0D37" w:rsidRDefault="00DC749A" w:rsidP="00DC749A">
      <w:pPr>
        <w:jc w:val="center"/>
        <w:rPr>
          <w:iCs/>
          <w:sz w:val="22"/>
          <w:szCs w:val="22"/>
        </w:rPr>
      </w:pPr>
    </w:p>
    <w:p w:rsidR="00DC749A" w:rsidRPr="009C0D37" w:rsidRDefault="00DC749A" w:rsidP="00DC749A">
      <w:pPr>
        <w:jc w:val="center"/>
        <w:rPr>
          <w:iCs/>
          <w:sz w:val="22"/>
        </w:rPr>
      </w:pPr>
    </w:p>
    <w:tbl>
      <w:tblPr>
        <w:tblW w:w="9464" w:type="dxa"/>
        <w:jc w:val="center"/>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100"/>
      </w:tblGrid>
      <w:tr w:rsidR="00DC749A" w:rsidRPr="009C0D37" w:rsidTr="008055FB">
        <w:trPr>
          <w:trHeight w:val="284"/>
          <w:jc w:val="center"/>
        </w:trPr>
        <w:tc>
          <w:tcPr>
            <w:tcW w:w="9464" w:type="dxa"/>
            <w:gridSpan w:val="3"/>
            <w:tcBorders>
              <w:top w:val="double" w:sz="2" w:space="0" w:color="auto"/>
              <w:left w:val="double" w:sz="4" w:space="0" w:color="auto"/>
              <w:bottom w:val="single" w:sz="6" w:space="0" w:color="auto"/>
              <w:right w:val="double" w:sz="4" w:space="0" w:color="auto"/>
            </w:tcBorders>
            <w:shd w:val="clear" w:color="auto" w:fill="FFFFFF"/>
          </w:tcPr>
          <w:p w:rsidR="00DC749A" w:rsidRPr="009C0D37" w:rsidRDefault="00DC749A" w:rsidP="008055FB">
            <w:pPr>
              <w:spacing w:before="120"/>
              <w:jc w:val="both"/>
              <w:rPr>
                <w:rFonts w:eastAsia="Calibri"/>
                <w:b/>
                <w:bCs/>
                <w:spacing w:val="-8"/>
                <w:vertAlign w:val="superscript"/>
              </w:rPr>
            </w:pPr>
            <w:r w:rsidRPr="009C0D37">
              <w:rPr>
                <w:b/>
                <w:bCs/>
                <w:spacing w:val="-8"/>
              </w:rPr>
              <w:t>II. XÁC NHẬN CỦA UỶ BAN NHÂN DÂN XÃ, PHƯỜNG, THỊ TRẤN</w:t>
            </w:r>
            <w:r w:rsidRPr="009C0D37">
              <w:rPr>
                <w:b/>
                <w:bCs/>
                <w:spacing w:val="-8"/>
                <w:vertAlign w:val="superscript"/>
              </w:rPr>
              <w:t xml:space="preserve"> 5</w:t>
            </w:r>
          </w:p>
          <w:p w:rsidR="00DC749A" w:rsidRPr="009C0D37" w:rsidRDefault="00DC749A" w:rsidP="008055FB">
            <w:pPr>
              <w:spacing w:after="40"/>
              <w:jc w:val="both"/>
              <w:rPr>
                <w:rFonts w:eastAsia="Calibri"/>
                <w:b/>
                <w:bCs/>
                <w:iCs/>
                <w:spacing w:val="-8"/>
              </w:rPr>
            </w:pPr>
            <w:r w:rsidRPr="009C0D37">
              <w:rPr>
                <w:bCs/>
                <w:spacing w:val="-8"/>
              </w:rPr>
              <w:t xml:space="preserve">(Xác nhận </w:t>
            </w:r>
            <w:r w:rsidRPr="009C0D37">
              <w:rPr>
                <w:bCs/>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DC749A" w:rsidRPr="009C0D37" w:rsidTr="008055FB">
        <w:trPr>
          <w:jc w:val="center"/>
        </w:trPr>
        <w:tc>
          <w:tcPr>
            <w:tcW w:w="9464" w:type="dxa"/>
            <w:gridSpan w:val="3"/>
            <w:tcBorders>
              <w:top w:val="single" w:sz="6" w:space="0" w:color="auto"/>
              <w:left w:val="double" w:sz="4" w:space="0" w:color="auto"/>
              <w:bottom w:val="nil"/>
              <w:right w:val="double" w:sz="4" w:space="0" w:color="auto"/>
            </w:tcBorders>
          </w:tcPr>
          <w:p w:rsidR="00DC749A" w:rsidRPr="009C0D37" w:rsidRDefault="00DC749A" w:rsidP="008055FB">
            <w:pPr>
              <w:tabs>
                <w:tab w:val="left" w:leader="dot" w:pos="9628"/>
                <w:tab w:val="left" w:pos="9846"/>
              </w:tabs>
              <w:ind w:firstLine="142"/>
              <w:jc w:val="both"/>
              <w:rPr>
                <w:rFonts w:eastAsia="Calibri"/>
                <w:sz w:val="26"/>
                <w:szCs w:val="26"/>
              </w:rPr>
            </w:pPr>
            <w:r w:rsidRPr="009C0D37">
              <w:rPr>
                <w:sz w:val="26"/>
                <w:szCs w:val="26"/>
              </w:rPr>
              <w:t xml:space="preserve">1. Nội dung kê khai so với hiện trạng: </w:t>
            </w:r>
            <w:r w:rsidRPr="009C0D37">
              <w:rPr>
                <w:sz w:val="26"/>
                <w:szCs w:val="26"/>
              </w:rPr>
              <w:tab/>
              <w:t>… </w:t>
            </w:r>
          </w:p>
          <w:p w:rsidR="00DC749A" w:rsidRPr="009C0D37" w:rsidRDefault="00DC749A" w:rsidP="008055FB">
            <w:pPr>
              <w:tabs>
                <w:tab w:val="left" w:pos="9846"/>
              </w:tabs>
              <w:ind w:firstLine="142"/>
              <w:jc w:val="both"/>
              <w:rPr>
                <w:sz w:val="26"/>
                <w:szCs w:val="26"/>
              </w:rPr>
            </w:pPr>
            <w:r w:rsidRPr="009C0D37">
              <w:rPr>
                <w:sz w:val="26"/>
                <w:szCs w:val="26"/>
              </w:rPr>
              <w:t>2. Nguồn gốc sử dụng đất: ................................................................................................</w:t>
            </w:r>
          </w:p>
          <w:p w:rsidR="00DC749A" w:rsidRPr="009C0D37" w:rsidRDefault="00DC749A" w:rsidP="008055FB">
            <w:pPr>
              <w:ind w:firstLine="142"/>
              <w:jc w:val="both"/>
              <w:rPr>
                <w:sz w:val="26"/>
                <w:szCs w:val="26"/>
              </w:rPr>
            </w:pPr>
            <w:r w:rsidRPr="009C0D37">
              <w:rPr>
                <w:sz w:val="26"/>
                <w:szCs w:val="26"/>
              </w:rPr>
              <w:t>3. Thời điểm sử dụng đất vào mục đích đăng ký</w:t>
            </w:r>
            <w:r w:rsidRPr="009C0D37">
              <w:rPr>
                <w:sz w:val="26"/>
                <w:szCs w:val="26"/>
                <w:vertAlign w:val="superscript"/>
              </w:rPr>
              <w:t> </w:t>
            </w:r>
            <w:r w:rsidRPr="009C0D37">
              <w:rPr>
                <w:sz w:val="26"/>
                <w:szCs w:val="26"/>
              </w:rPr>
              <w:t>:………...……………………..... …..</w:t>
            </w:r>
          </w:p>
          <w:p w:rsidR="00DC749A" w:rsidRPr="009C0D37" w:rsidRDefault="00DC749A" w:rsidP="008055FB">
            <w:pPr>
              <w:ind w:firstLine="142"/>
              <w:jc w:val="both"/>
              <w:rPr>
                <w:sz w:val="26"/>
                <w:szCs w:val="26"/>
              </w:rPr>
            </w:pPr>
            <w:r w:rsidRPr="009C0D37">
              <w:rPr>
                <w:sz w:val="26"/>
                <w:szCs w:val="26"/>
              </w:rPr>
              <w:t>4. Thời điểm tạo lập tài sản gắn liền với đất :……………………………………………</w:t>
            </w:r>
          </w:p>
          <w:p w:rsidR="00DC749A" w:rsidRPr="009C0D37" w:rsidRDefault="00DC749A" w:rsidP="008055FB">
            <w:pPr>
              <w:ind w:firstLine="142"/>
              <w:jc w:val="both"/>
              <w:rPr>
                <w:sz w:val="26"/>
                <w:szCs w:val="26"/>
                <w:lang w:val="fr-FR"/>
              </w:rPr>
            </w:pPr>
            <w:r w:rsidRPr="009C0D37">
              <w:rPr>
                <w:sz w:val="26"/>
                <w:szCs w:val="26"/>
                <w:lang w:val="fr-FR"/>
              </w:rPr>
              <w:t>5. Tình trạng tranh chấp đất đai, tài sản gắn liền với đất:.……….…................................</w:t>
            </w:r>
          </w:p>
          <w:p w:rsidR="00DC749A" w:rsidRPr="009C0D37" w:rsidRDefault="00DC749A" w:rsidP="008055FB">
            <w:pPr>
              <w:pStyle w:val="BodyText"/>
              <w:ind w:firstLine="142"/>
              <w:jc w:val="left"/>
              <w:rPr>
                <w:szCs w:val="26"/>
                <w:lang w:val="fr-FR"/>
              </w:rPr>
            </w:pPr>
            <w:r w:rsidRPr="009C0D37">
              <w:rPr>
                <w:lang w:val="fr-FR"/>
              </w:rPr>
              <w:t>6. Sự phù hợp với quy hoạch sử dụng đất, quy hoạch xây dựng:…………......................</w:t>
            </w:r>
          </w:p>
          <w:p w:rsidR="00DC749A" w:rsidRPr="009C0D37" w:rsidRDefault="00DC749A" w:rsidP="008055FB">
            <w:pPr>
              <w:pStyle w:val="BodyText"/>
              <w:ind w:firstLine="142"/>
              <w:jc w:val="left"/>
              <w:rPr>
                <w:lang w:val="fr-FR"/>
              </w:rPr>
            </w:pPr>
            <w:r w:rsidRPr="009C0D37">
              <w:rPr>
                <w:lang w:val="fr-FR"/>
              </w:rPr>
              <w:t>7. Nội dung khác :………………………………………………………….........</w:t>
            </w:r>
          </w:p>
        </w:tc>
      </w:tr>
      <w:tr w:rsidR="00DC749A" w:rsidRPr="009C0D37" w:rsidTr="008055FB">
        <w:trPr>
          <w:trHeight w:val="1298"/>
          <w:jc w:val="center"/>
        </w:trPr>
        <w:tc>
          <w:tcPr>
            <w:tcW w:w="5364" w:type="dxa"/>
            <w:gridSpan w:val="2"/>
            <w:tcBorders>
              <w:top w:val="nil"/>
              <w:left w:val="double" w:sz="4" w:space="0" w:color="auto"/>
              <w:bottom w:val="nil"/>
              <w:right w:val="nil"/>
            </w:tcBorders>
          </w:tcPr>
          <w:p w:rsidR="00DC749A" w:rsidRPr="009C0D37" w:rsidRDefault="00DC749A" w:rsidP="008055FB">
            <w:pPr>
              <w:jc w:val="center"/>
              <w:rPr>
                <w:rFonts w:eastAsia="Calibri"/>
                <w:iCs/>
                <w:sz w:val="26"/>
                <w:szCs w:val="26"/>
              </w:rPr>
            </w:pPr>
            <w:r w:rsidRPr="009C0D37">
              <w:rPr>
                <w:iCs/>
                <w:sz w:val="26"/>
                <w:szCs w:val="26"/>
              </w:rPr>
              <w:t>Ngày……. tháng…… năm …...</w:t>
            </w:r>
          </w:p>
          <w:p w:rsidR="00DC749A" w:rsidRPr="009C0D37" w:rsidRDefault="00DC749A" w:rsidP="008055FB">
            <w:pPr>
              <w:jc w:val="center"/>
              <w:rPr>
                <w:b/>
                <w:bCs/>
                <w:sz w:val="26"/>
                <w:szCs w:val="26"/>
              </w:rPr>
            </w:pPr>
            <w:r w:rsidRPr="009C0D37">
              <w:rPr>
                <w:b/>
                <w:bCs/>
                <w:sz w:val="26"/>
                <w:szCs w:val="26"/>
              </w:rPr>
              <w:t>Công chức địa chính</w:t>
            </w:r>
          </w:p>
          <w:p w:rsidR="00DC749A" w:rsidRPr="009C0D37" w:rsidRDefault="00DC749A" w:rsidP="008055FB">
            <w:pPr>
              <w:jc w:val="center"/>
              <w:rPr>
                <w:iCs/>
                <w:sz w:val="22"/>
                <w:szCs w:val="22"/>
              </w:rPr>
            </w:pPr>
            <w:r w:rsidRPr="009C0D37">
              <w:rPr>
                <w:iCs/>
                <w:sz w:val="22"/>
              </w:rPr>
              <w:t>(Ký, ghi rõ họ, tên)</w:t>
            </w:r>
          </w:p>
          <w:p w:rsidR="00DC749A" w:rsidRPr="009C0D37" w:rsidRDefault="00DC749A" w:rsidP="008055FB">
            <w:pPr>
              <w:jc w:val="center"/>
              <w:rPr>
                <w:iCs/>
                <w:sz w:val="26"/>
                <w:szCs w:val="26"/>
              </w:rPr>
            </w:pPr>
          </w:p>
          <w:p w:rsidR="00DC749A" w:rsidRPr="009C0D37" w:rsidRDefault="00DC749A" w:rsidP="008055FB">
            <w:pPr>
              <w:jc w:val="center"/>
              <w:rPr>
                <w:rFonts w:eastAsia="Calibri"/>
                <w:iCs/>
                <w:sz w:val="26"/>
                <w:szCs w:val="26"/>
              </w:rPr>
            </w:pPr>
          </w:p>
        </w:tc>
        <w:tc>
          <w:tcPr>
            <w:tcW w:w="4100" w:type="dxa"/>
            <w:tcBorders>
              <w:top w:val="nil"/>
              <w:left w:val="nil"/>
              <w:bottom w:val="nil"/>
              <w:right w:val="double" w:sz="4" w:space="0" w:color="auto"/>
            </w:tcBorders>
          </w:tcPr>
          <w:p w:rsidR="00DC749A" w:rsidRPr="009C0D37" w:rsidRDefault="00DC749A" w:rsidP="008055FB">
            <w:pPr>
              <w:jc w:val="center"/>
              <w:rPr>
                <w:rFonts w:eastAsia="Calibri"/>
                <w:iCs/>
                <w:sz w:val="26"/>
                <w:szCs w:val="26"/>
              </w:rPr>
            </w:pPr>
            <w:r w:rsidRPr="009C0D37">
              <w:rPr>
                <w:iCs/>
                <w:sz w:val="26"/>
                <w:szCs w:val="26"/>
              </w:rPr>
              <w:t>Ngày……. tháng…… năm …...</w:t>
            </w:r>
          </w:p>
          <w:p w:rsidR="00DC749A" w:rsidRPr="009C0D37" w:rsidRDefault="00DC749A" w:rsidP="008055FB">
            <w:pPr>
              <w:jc w:val="center"/>
              <w:rPr>
                <w:b/>
                <w:bCs/>
                <w:sz w:val="26"/>
                <w:szCs w:val="26"/>
              </w:rPr>
            </w:pPr>
            <w:r w:rsidRPr="009C0D37">
              <w:rPr>
                <w:b/>
                <w:bCs/>
                <w:sz w:val="26"/>
                <w:szCs w:val="26"/>
              </w:rPr>
              <w:t>TM. Uỷ ban nhân dân</w:t>
            </w:r>
          </w:p>
          <w:p w:rsidR="00DC749A" w:rsidRPr="009C0D37" w:rsidRDefault="00DC749A" w:rsidP="008055FB">
            <w:pPr>
              <w:jc w:val="center"/>
              <w:rPr>
                <w:b/>
                <w:bCs/>
                <w:sz w:val="26"/>
                <w:szCs w:val="26"/>
              </w:rPr>
            </w:pPr>
            <w:r w:rsidRPr="009C0D37">
              <w:rPr>
                <w:b/>
                <w:bCs/>
                <w:sz w:val="26"/>
                <w:szCs w:val="26"/>
              </w:rPr>
              <w:t>Chủ tịch</w:t>
            </w:r>
          </w:p>
          <w:p w:rsidR="00DC749A" w:rsidRPr="009C0D37" w:rsidRDefault="00DC749A" w:rsidP="008055FB">
            <w:pPr>
              <w:jc w:val="center"/>
              <w:rPr>
                <w:iCs/>
                <w:sz w:val="22"/>
                <w:szCs w:val="22"/>
              </w:rPr>
            </w:pPr>
            <w:r w:rsidRPr="009C0D37">
              <w:rPr>
                <w:iCs/>
                <w:sz w:val="22"/>
              </w:rPr>
              <w:t>(Ký tên, đóng dấu)</w:t>
            </w:r>
          </w:p>
          <w:p w:rsidR="00DC749A" w:rsidRPr="009C0D37" w:rsidRDefault="00DC749A" w:rsidP="008055FB">
            <w:pPr>
              <w:jc w:val="center"/>
              <w:rPr>
                <w:rFonts w:eastAsia="Calibri"/>
                <w:iCs/>
                <w:sz w:val="22"/>
                <w:szCs w:val="26"/>
              </w:rPr>
            </w:pPr>
          </w:p>
        </w:tc>
      </w:tr>
      <w:tr w:rsidR="00DC749A" w:rsidRPr="009C0D37" w:rsidTr="008055FB">
        <w:trPr>
          <w:trHeight w:val="441"/>
          <w:jc w:val="center"/>
        </w:trPr>
        <w:tc>
          <w:tcPr>
            <w:tcW w:w="9464" w:type="dxa"/>
            <w:gridSpan w:val="3"/>
            <w:tcBorders>
              <w:top w:val="nil"/>
              <w:left w:val="double" w:sz="4" w:space="0" w:color="auto"/>
              <w:bottom w:val="single" w:sz="4" w:space="0" w:color="auto"/>
              <w:right w:val="double" w:sz="4" w:space="0" w:color="auto"/>
            </w:tcBorders>
          </w:tcPr>
          <w:p w:rsidR="00DC749A" w:rsidRPr="009C0D37" w:rsidRDefault="00DC749A" w:rsidP="008055FB">
            <w:pPr>
              <w:jc w:val="center"/>
              <w:rPr>
                <w:rFonts w:eastAsia="Calibri"/>
                <w:iCs/>
                <w:sz w:val="22"/>
                <w:szCs w:val="22"/>
              </w:rPr>
            </w:pPr>
            <w:r w:rsidRPr="009C0D37">
              <w:rPr>
                <w:sz w:val="22"/>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DC749A" w:rsidRPr="009C0D37" w:rsidTr="008055FB">
        <w:trPr>
          <w:trHeight w:val="372"/>
          <w:jc w:val="center"/>
        </w:trPr>
        <w:tc>
          <w:tcPr>
            <w:tcW w:w="9464" w:type="dxa"/>
            <w:gridSpan w:val="3"/>
            <w:tcBorders>
              <w:top w:val="single" w:sz="4" w:space="0" w:color="auto"/>
              <w:left w:val="double" w:sz="4" w:space="0" w:color="auto"/>
              <w:bottom w:val="single" w:sz="6" w:space="0" w:color="auto"/>
              <w:right w:val="double" w:sz="4" w:space="0" w:color="auto"/>
            </w:tcBorders>
          </w:tcPr>
          <w:p w:rsidR="00DC749A" w:rsidRPr="009C0D37" w:rsidRDefault="00DC749A" w:rsidP="008055FB">
            <w:pPr>
              <w:spacing w:before="60"/>
              <w:jc w:val="both"/>
              <w:rPr>
                <w:rFonts w:eastAsia="Calibri"/>
                <w:b/>
                <w:bCs/>
              </w:rPr>
            </w:pPr>
            <w:r w:rsidRPr="009C0D37">
              <w:rPr>
                <w:b/>
                <w:bCs/>
              </w:rPr>
              <w:t>III. Ý KIẾN CỦA CƠ QUAN ĐĂNG KÝ ĐẤT ĐAI</w:t>
            </w:r>
          </w:p>
        </w:tc>
      </w:tr>
      <w:tr w:rsidR="00DC749A" w:rsidRPr="009C0D37" w:rsidTr="008055FB">
        <w:trPr>
          <w:jc w:val="center"/>
        </w:trPr>
        <w:tc>
          <w:tcPr>
            <w:tcW w:w="9464" w:type="dxa"/>
            <w:gridSpan w:val="3"/>
            <w:tcBorders>
              <w:top w:val="single" w:sz="6" w:space="0" w:color="auto"/>
              <w:left w:val="double" w:sz="4" w:space="0" w:color="auto"/>
              <w:bottom w:val="single" w:sz="6" w:space="0" w:color="auto"/>
              <w:right w:val="double" w:sz="4" w:space="0" w:color="auto"/>
            </w:tcBorders>
          </w:tcPr>
          <w:p w:rsidR="00DC749A" w:rsidRPr="009C0D37" w:rsidRDefault="00DC749A" w:rsidP="008055FB">
            <w:pPr>
              <w:tabs>
                <w:tab w:val="right" w:leader="dot" w:pos="9781"/>
              </w:tabs>
              <w:jc w:val="both"/>
              <w:rPr>
                <w:rFonts w:eastAsia="Calibri"/>
                <w:sz w:val="26"/>
                <w:szCs w:val="26"/>
              </w:rPr>
            </w:pPr>
            <w:r w:rsidRPr="009C0D37">
              <w:rPr>
                <w:sz w:val="26"/>
                <w:szCs w:val="26"/>
              </w:rPr>
              <w:tab/>
            </w:r>
          </w:p>
          <w:p w:rsidR="00DC749A" w:rsidRPr="009C0D37" w:rsidRDefault="00DC749A" w:rsidP="008055FB">
            <w:pPr>
              <w:tabs>
                <w:tab w:val="right" w:leader="dot" w:pos="9781"/>
              </w:tabs>
              <w:jc w:val="both"/>
              <w:rPr>
                <w:sz w:val="26"/>
                <w:szCs w:val="26"/>
              </w:rPr>
            </w:pPr>
            <w:r w:rsidRPr="009C0D37">
              <w:rPr>
                <w:sz w:val="26"/>
                <w:szCs w:val="26"/>
              </w:rPr>
              <w:t xml:space="preserve">   …………………</w:t>
            </w:r>
            <w:r w:rsidRPr="009C0D37">
              <w:rPr>
                <w:sz w:val="26"/>
                <w:szCs w:val="26"/>
              </w:rPr>
              <w:tab/>
            </w:r>
          </w:p>
          <w:p w:rsidR="00DC749A" w:rsidRPr="009C0D37" w:rsidRDefault="00DC749A" w:rsidP="008055FB">
            <w:pPr>
              <w:jc w:val="both"/>
              <w:rPr>
                <w:rFonts w:eastAsia="Calibri"/>
                <w:sz w:val="22"/>
                <w:szCs w:val="22"/>
              </w:rPr>
            </w:pPr>
            <w:r w:rsidRPr="009C0D37">
              <w:rPr>
                <w:sz w:val="22"/>
              </w:rPr>
              <w:lastRenderedPageBreak/>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DC749A" w:rsidRPr="009C0D37" w:rsidTr="008055FB">
        <w:trPr>
          <w:trHeight w:val="1057"/>
          <w:jc w:val="center"/>
        </w:trPr>
        <w:tc>
          <w:tcPr>
            <w:tcW w:w="5081" w:type="dxa"/>
            <w:tcBorders>
              <w:top w:val="single" w:sz="6" w:space="0" w:color="auto"/>
              <w:left w:val="double" w:sz="4" w:space="0" w:color="auto"/>
              <w:bottom w:val="double" w:sz="4" w:space="0" w:color="auto"/>
              <w:right w:val="single" w:sz="6" w:space="0" w:color="auto"/>
            </w:tcBorders>
          </w:tcPr>
          <w:p w:rsidR="00DC749A" w:rsidRPr="009C0D37" w:rsidRDefault="00DC749A" w:rsidP="008055FB">
            <w:pPr>
              <w:jc w:val="center"/>
              <w:rPr>
                <w:rFonts w:eastAsia="Calibri"/>
                <w:iCs/>
                <w:sz w:val="26"/>
                <w:szCs w:val="26"/>
              </w:rPr>
            </w:pPr>
            <w:r w:rsidRPr="009C0D37">
              <w:rPr>
                <w:iCs/>
                <w:sz w:val="26"/>
                <w:szCs w:val="26"/>
              </w:rPr>
              <w:lastRenderedPageBreak/>
              <w:t>Ngày……. tháng…… năm …...</w:t>
            </w:r>
          </w:p>
          <w:p w:rsidR="00DC749A" w:rsidRPr="009C0D37" w:rsidRDefault="00DC749A" w:rsidP="008055FB">
            <w:pPr>
              <w:jc w:val="center"/>
              <w:rPr>
                <w:b/>
                <w:bCs/>
                <w:sz w:val="26"/>
                <w:szCs w:val="26"/>
              </w:rPr>
            </w:pPr>
            <w:r w:rsidRPr="009C0D37">
              <w:rPr>
                <w:b/>
                <w:bCs/>
                <w:sz w:val="26"/>
                <w:szCs w:val="26"/>
              </w:rPr>
              <w:t>Người kiểm tra</w:t>
            </w:r>
          </w:p>
          <w:p w:rsidR="00DC749A" w:rsidRPr="009C0D37" w:rsidRDefault="00DC749A" w:rsidP="008055FB">
            <w:pPr>
              <w:jc w:val="center"/>
              <w:rPr>
                <w:rFonts w:eastAsia="Calibri"/>
                <w:iCs/>
                <w:sz w:val="26"/>
                <w:szCs w:val="26"/>
              </w:rPr>
            </w:pPr>
            <w:r w:rsidRPr="009C0D37">
              <w:rPr>
                <w:iCs/>
                <w:sz w:val="22"/>
              </w:rPr>
              <w:t>(Ký, ghi rõ họ, tên và chức vụ)</w:t>
            </w:r>
          </w:p>
        </w:tc>
        <w:tc>
          <w:tcPr>
            <w:tcW w:w="4383" w:type="dxa"/>
            <w:gridSpan w:val="2"/>
            <w:tcBorders>
              <w:top w:val="single" w:sz="6" w:space="0" w:color="auto"/>
              <w:left w:val="single" w:sz="6" w:space="0" w:color="auto"/>
              <w:bottom w:val="double" w:sz="4" w:space="0" w:color="auto"/>
              <w:right w:val="double" w:sz="4" w:space="0" w:color="auto"/>
            </w:tcBorders>
          </w:tcPr>
          <w:p w:rsidR="00DC749A" w:rsidRPr="009C0D37" w:rsidRDefault="00DC749A" w:rsidP="008055FB">
            <w:pPr>
              <w:jc w:val="center"/>
              <w:rPr>
                <w:rFonts w:eastAsia="Calibri"/>
                <w:iCs/>
                <w:sz w:val="26"/>
                <w:szCs w:val="26"/>
              </w:rPr>
            </w:pPr>
            <w:r w:rsidRPr="009C0D37">
              <w:rPr>
                <w:iCs/>
                <w:sz w:val="26"/>
                <w:szCs w:val="26"/>
              </w:rPr>
              <w:t>Ngày……. tháng…… năm …...</w:t>
            </w:r>
          </w:p>
          <w:p w:rsidR="00DC749A" w:rsidRPr="009C0D37" w:rsidRDefault="00DC749A" w:rsidP="008055FB">
            <w:pPr>
              <w:jc w:val="center"/>
              <w:rPr>
                <w:b/>
                <w:bCs/>
                <w:sz w:val="26"/>
                <w:szCs w:val="26"/>
              </w:rPr>
            </w:pPr>
            <w:r w:rsidRPr="009C0D37">
              <w:rPr>
                <w:b/>
                <w:bCs/>
                <w:sz w:val="26"/>
                <w:szCs w:val="26"/>
              </w:rPr>
              <w:t>Giám đốc</w:t>
            </w:r>
          </w:p>
          <w:p w:rsidR="00DC749A" w:rsidRPr="009C0D37" w:rsidRDefault="00DC749A" w:rsidP="008055FB">
            <w:pPr>
              <w:jc w:val="center"/>
              <w:rPr>
                <w:rFonts w:eastAsia="Calibri"/>
                <w:iCs/>
                <w:sz w:val="26"/>
                <w:szCs w:val="26"/>
              </w:rPr>
            </w:pPr>
            <w:r w:rsidRPr="009C0D37">
              <w:rPr>
                <w:iCs/>
                <w:sz w:val="22"/>
              </w:rPr>
              <w:t>(Ký tên, đóng dấu)</w:t>
            </w:r>
          </w:p>
        </w:tc>
      </w:tr>
    </w:tbl>
    <w:p w:rsidR="00DC749A" w:rsidRPr="00455DB1" w:rsidRDefault="00DC749A" w:rsidP="00DC749A">
      <w:pPr>
        <w:pStyle w:val="Heading2"/>
        <w:jc w:val="both"/>
        <w:rPr>
          <w:rFonts w:ascii="Times New Roman" w:eastAsia="SimSun" w:hAnsi="Times New Roman"/>
          <w:b w:val="0"/>
          <w:i w:val="0"/>
          <w:sz w:val="20"/>
          <w:szCs w:val="20"/>
          <w:lang w:eastAsia="zh-CN"/>
        </w:rPr>
      </w:pPr>
      <w:r w:rsidRPr="00455DB1">
        <w:rPr>
          <w:rFonts w:ascii="Times New Roman" w:hAnsi="Times New Roman"/>
          <w:b w:val="0"/>
          <w:i w:val="0"/>
          <w:sz w:val="20"/>
          <w:szCs w:val="20"/>
        </w:rPr>
        <w:t>Hướng dẫn</w:t>
      </w:r>
      <w:r w:rsidRPr="00455DB1">
        <w:rPr>
          <w:rFonts w:ascii="Times New Roman" w:hAnsi="Times New Roman"/>
          <w:b w:val="0"/>
          <w:i w:val="0"/>
          <w:sz w:val="20"/>
          <w:szCs w:val="20"/>
          <w:lang w:eastAsia="zh-CN"/>
        </w:rPr>
        <w:t>:</w:t>
      </w:r>
    </w:p>
    <w:p w:rsidR="00DC749A" w:rsidRPr="00DA4033" w:rsidRDefault="00DC749A" w:rsidP="00DC749A">
      <w:pPr>
        <w:pStyle w:val="BodyText"/>
        <w:ind w:firstLine="284"/>
        <w:rPr>
          <w:spacing w:val="-4"/>
          <w:sz w:val="20"/>
        </w:rPr>
      </w:pPr>
      <w:r w:rsidRPr="00DA4033">
        <w:rPr>
          <w:spacing w:val="-4"/>
          <w:sz w:val="20"/>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DC749A" w:rsidRPr="00DA4033" w:rsidRDefault="00DC749A" w:rsidP="00DC749A">
      <w:pPr>
        <w:pStyle w:val="BodyText"/>
        <w:ind w:firstLine="284"/>
        <w:rPr>
          <w:spacing w:val="-4"/>
          <w:sz w:val="20"/>
        </w:rPr>
      </w:pPr>
      <w:r w:rsidRPr="00DA4033">
        <w:rPr>
          <w:spacing w:val="-4"/>
          <w:sz w:val="20"/>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DC749A" w:rsidRPr="00DA4033" w:rsidRDefault="00DC749A" w:rsidP="00DC749A">
      <w:pPr>
        <w:pStyle w:val="BodyText"/>
        <w:ind w:firstLine="284"/>
        <w:rPr>
          <w:spacing w:val="-4"/>
          <w:sz w:val="20"/>
        </w:rPr>
      </w:pPr>
      <w:r w:rsidRPr="00DA4033">
        <w:rPr>
          <w:spacing w:val="-4"/>
          <w:sz w:val="20"/>
        </w:rPr>
        <w:t>(3) Ghi cụ thể: được Nhà nước giao có thu tiền hay giao không thu tiền hay cho thuê trả tiền một lần hay thuê trả tiền hàng nămhoặc nguồn gốc khác.</w:t>
      </w:r>
    </w:p>
    <w:p w:rsidR="00DC749A" w:rsidRPr="00DA4033" w:rsidRDefault="00DC749A" w:rsidP="00DC749A">
      <w:pPr>
        <w:spacing w:after="160" w:line="259" w:lineRule="auto"/>
        <w:jc w:val="both"/>
        <w:rPr>
          <w:iCs/>
          <w:lang w:val="nl-NL"/>
        </w:rPr>
      </w:pPr>
      <w:r w:rsidRPr="008055FB">
        <w:rPr>
          <w:spacing w:val="-4"/>
          <w:sz w:val="20"/>
        </w:rPr>
        <w:t>(4) Ghi cụ thể: Nhà ở riêng lẻ,</w:t>
      </w:r>
    </w:p>
    <w:p w:rsidR="00DC749A" w:rsidRPr="00455DB1" w:rsidRDefault="00DC749A" w:rsidP="00DC749A">
      <w:pPr>
        <w:spacing w:after="80"/>
        <w:rPr>
          <w:b/>
          <w:lang w:val="nl-NL"/>
        </w:rPr>
      </w:pPr>
      <w:r w:rsidRPr="009C0D37">
        <w:rPr>
          <w:iCs/>
          <w:lang w:val="nl-NL"/>
        </w:rPr>
        <w:br w:type="page"/>
      </w:r>
      <w:r w:rsidRPr="00DA4033">
        <w:rPr>
          <w:b/>
          <w:iCs/>
          <w:lang w:val="nl-NL"/>
        </w:rPr>
        <w:lastRenderedPageBreak/>
        <w:t>4</w:t>
      </w:r>
      <w:r w:rsidRPr="00DC749A">
        <w:rPr>
          <w:b/>
          <w:lang w:val="nl-NL"/>
        </w:rPr>
        <w:t>.</w:t>
      </w:r>
      <w:r w:rsidRPr="00455DB1">
        <w:rPr>
          <w:b/>
          <w:lang w:val="nl-NL"/>
        </w:rPr>
        <w:t xml:space="preserve"> Thủ tục Xác nhận tình trạng nhà, đất </w:t>
      </w:r>
    </w:p>
    <w:p w:rsidR="00DC749A" w:rsidRPr="00455DB1" w:rsidRDefault="00DC749A" w:rsidP="00DC749A">
      <w:pPr>
        <w:spacing w:after="80"/>
        <w:ind w:right="-468"/>
        <w:jc w:val="both"/>
        <w:rPr>
          <w:b/>
          <w:lang w:val="nl-NL"/>
        </w:rPr>
      </w:pPr>
      <w:r w:rsidRPr="00455DB1">
        <w:rPr>
          <w:b/>
          <w:lang w:val="nl-NL"/>
        </w:rPr>
        <w:t>- Trình tự thực hiện:</w:t>
      </w:r>
    </w:p>
    <w:p w:rsidR="00DC749A" w:rsidRPr="00455DB1" w:rsidRDefault="00DC749A" w:rsidP="00DC749A">
      <w:pPr>
        <w:spacing w:after="80"/>
        <w:jc w:val="both"/>
        <w:rPr>
          <w:lang w:val="nl-NL"/>
        </w:rPr>
      </w:pPr>
      <w:r w:rsidRPr="00455DB1">
        <w:rPr>
          <w:lang w:val="nl-NL"/>
        </w:rPr>
        <w:tab/>
        <w:t xml:space="preserve">+ Bước 1: Công chức tại </w:t>
      </w:r>
      <w:r>
        <w:rPr>
          <w:lang w:val="nl-NL"/>
        </w:rPr>
        <w:t>Bộ phận Tiếp nhận và trả kết quả</w:t>
      </w:r>
      <w:r w:rsidRPr="00455DB1">
        <w:rPr>
          <w:lang w:val="nl-NL"/>
        </w:rPr>
        <w:t xml:space="preserve"> tiếp nhận  nhận hồ sơ của cá nhân.</w:t>
      </w:r>
    </w:p>
    <w:p w:rsidR="00DC749A" w:rsidRPr="00455DB1" w:rsidRDefault="00DC749A" w:rsidP="00DC749A">
      <w:pPr>
        <w:spacing w:after="80"/>
        <w:jc w:val="both"/>
        <w:rPr>
          <w:lang w:val="nl-NL"/>
        </w:rPr>
      </w:pPr>
      <w:r w:rsidRPr="00455DB1">
        <w:rPr>
          <w:lang w:val="nl-NL"/>
        </w:rPr>
        <w:tab/>
        <w:t xml:space="preserve">+ Bước 2: Công chức Địa chính - xây dựng xử lý hồ sơ, trình lãnh đạo UBND cấp xã ký, chuyển </w:t>
      </w:r>
      <w:r>
        <w:rPr>
          <w:lang w:val="nl-NL"/>
        </w:rPr>
        <w:t>Bộ phận Tiếp nhận và trả kết quả</w:t>
      </w:r>
      <w:r w:rsidRPr="00455DB1">
        <w:rPr>
          <w:lang w:val="nl-NL"/>
        </w:rPr>
        <w:t>.</w:t>
      </w:r>
    </w:p>
    <w:p w:rsidR="00DC749A" w:rsidRPr="00455DB1" w:rsidRDefault="00DC749A" w:rsidP="00DC749A">
      <w:pPr>
        <w:spacing w:after="80"/>
        <w:jc w:val="both"/>
        <w:rPr>
          <w:lang w:val="nl-NL"/>
        </w:rPr>
      </w:pPr>
      <w:r w:rsidRPr="00455DB1">
        <w:rPr>
          <w:lang w:val="nl-NL"/>
        </w:rPr>
        <w:tab/>
        <w:t xml:space="preserve">+ Bước 3: </w:t>
      </w:r>
      <w:r>
        <w:rPr>
          <w:lang w:val="nl-NL"/>
        </w:rPr>
        <w:t>Bộ phận Tiếp nhận và trả kết quả</w:t>
      </w:r>
      <w:r w:rsidRPr="00455DB1">
        <w:rPr>
          <w:lang w:val="nl-NL"/>
        </w:rPr>
        <w:t xml:space="preserve"> cho cá nhân.</w:t>
      </w:r>
    </w:p>
    <w:p w:rsidR="00DC749A" w:rsidRPr="00455DB1" w:rsidRDefault="00DC749A" w:rsidP="00DC749A">
      <w:pPr>
        <w:spacing w:after="80"/>
        <w:jc w:val="both"/>
        <w:rPr>
          <w:lang w:val="nl-NL"/>
        </w:rPr>
      </w:pPr>
      <w:r w:rsidRPr="00455DB1">
        <w:rPr>
          <w:b/>
          <w:lang w:val="nl-NL"/>
        </w:rPr>
        <w:t>- Cách thức thực hiện</w:t>
      </w:r>
      <w:r w:rsidRPr="00455DB1">
        <w:rPr>
          <w:lang w:val="nl-NL"/>
        </w:rPr>
        <w:t xml:space="preserve">: Hồ sơ nộp tại trụ sở UBND cấp xã </w:t>
      </w:r>
    </w:p>
    <w:p w:rsidR="00DC749A" w:rsidRPr="00455DB1" w:rsidRDefault="00DC749A" w:rsidP="00DC749A">
      <w:pPr>
        <w:spacing w:after="80"/>
        <w:jc w:val="both"/>
        <w:rPr>
          <w:b/>
          <w:lang w:val="nl-NL"/>
        </w:rPr>
      </w:pPr>
      <w:r w:rsidRPr="00455DB1">
        <w:rPr>
          <w:b/>
          <w:lang w:val="nl-NL"/>
        </w:rPr>
        <w:t>- Thành phần hồ sơ</w:t>
      </w:r>
    </w:p>
    <w:p w:rsidR="00DC749A" w:rsidRPr="00455DB1" w:rsidRDefault="00DC749A" w:rsidP="00DC749A">
      <w:pPr>
        <w:spacing w:after="80"/>
        <w:jc w:val="both"/>
        <w:rPr>
          <w:lang w:val="nl-NL"/>
        </w:rPr>
      </w:pPr>
      <w:r w:rsidRPr="00455DB1">
        <w:rPr>
          <w:lang w:val="nl-NL"/>
        </w:rPr>
        <w:tab/>
        <w:t>+ Đơn đề nghị xác nhận tình trạng nhà, đất;</w:t>
      </w:r>
    </w:p>
    <w:p w:rsidR="00DC749A" w:rsidRPr="00455DB1" w:rsidRDefault="00DC749A" w:rsidP="00DC749A">
      <w:pPr>
        <w:spacing w:after="80"/>
        <w:jc w:val="both"/>
        <w:rPr>
          <w:lang w:val="nl-NL"/>
        </w:rPr>
      </w:pPr>
      <w:r w:rsidRPr="00455DB1">
        <w:rPr>
          <w:lang w:val="nl-NL"/>
        </w:rPr>
        <w:tab/>
        <w:t>+ Xuất trình bản chính Giấy chứng nhận quyền sử dụng đất và quyền sở hữu nhà ở, tài sản gắn liền với đất hoặc các giấy tờ chứng minh tương đương trong trường hợp không có Bản chính Giấy chứng nhận quyền sử dụng đất và quyền sở hữu nhà ở, tài sản gắn liền với đất.</w:t>
      </w:r>
    </w:p>
    <w:p w:rsidR="00DC749A" w:rsidRPr="00455DB1" w:rsidRDefault="00DC749A" w:rsidP="00DC749A">
      <w:pPr>
        <w:spacing w:after="80"/>
        <w:jc w:val="both"/>
        <w:rPr>
          <w:lang w:val="nl-NL"/>
        </w:rPr>
      </w:pPr>
      <w:r w:rsidRPr="00455DB1">
        <w:rPr>
          <w:lang w:val="nl-NL"/>
        </w:rPr>
        <w:t xml:space="preserve">- </w:t>
      </w:r>
      <w:r w:rsidRPr="00455DB1">
        <w:rPr>
          <w:b/>
          <w:lang w:val="nl-NL"/>
        </w:rPr>
        <w:t xml:space="preserve">Số lượng hồ sơ:  </w:t>
      </w:r>
      <w:r w:rsidRPr="00455DB1">
        <w:rPr>
          <w:lang w:val="nl-NL"/>
        </w:rPr>
        <w:t>01 (bộ)</w:t>
      </w:r>
      <w:r w:rsidRPr="00455DB1">
        <w:rPr>
          <w:lang w:val="nl-NL"/>
        </w:rPr>
        <w:tab/>
      </w:r>
    </w:p>
    <w:p w:rsidR="00DC749A" w:rsidRPr="00455DB1" w:rsidRDefault="00DC749A" w:rsidP="00DC749A">
      <w:pPr>
        <w:spacing w:after="80"/>
        <w:jc w:val="both"/>
        <w:rPr>
          <w:bCs/>
          <w:lang w:val="nl-NL"/>
        </w:rPr>
      </w:pPr>
      <w:r w:rsidRPr="00455DB1">
        <w:rPr>
          <w:b/>
          <w:lang w:val="nl-NL"/>
        </w:rPr>
        <w:t xml:space="preserve">- Thời hạn giải quyết: </w:t>
      </w:r>
      <w:r w:rsidRPr="00455DB1">
        <w:rPr>
          <w:bCs/>
          <w:lang w:val="nl-NL"/>
        </w:rPr>
        <w:t xml:space="preserve">01 ngày </w:t>
      </w:r>
    </w:p>
    <w:p w:rsidR="00DC749A" w:rsidRPr="00455DB1" w:rsidRDefault="00DC749A" w:rsidP="00DC749A">
      <w:pPr>
        <w:spacing w:after="80"/>
        <w:jc w:val="both"/>
        <w:rPr>
          <w:noProof/>
          <w:w w:val="105"/>
        </w:rPr>
      </w:pPr>
      <w:r w:rsidRPr="00455DB1">
        <w:rPr>
          <w:b/>
          <w:lang w:val="nl-NL"/>
        </w:rPr>
        <w:t>- Đối tượng thực hiện thủ tục hành chính:</w:t>
      </w:r>
      <w:r w:rsidRPr="00455DB1">
        <w:rPr>
          <w:lang w:val="nl-NL"/>
        </w:rPr>
        <w:t xml:space="preserve"> </w:t>
      </w:r>
      <w:r w:rsidRPr="00455DB1">
        <w:rPr>
          <w:noProof/>
          <w:w w:val="105"/>
        </w:rPr>
        <w:t>Hộ gia đình, cá nhân, cộng đồng dân cư, người Việt nam định cư ở nước ngoài được sở hữu nhà ở gắn liền vơi quyền sử dụng đất</w:t>
      </w:r>
    </w:p>
    <w:p w:rsidR="00DC749A" w:rsidRPr="00455DB1" w:rsidRDefault="00DC749A" w:rsidP="00DC749A">
      <w:pPr>
        <w:spacing w:after="80"/>
        <w:jc w:val="both"/>
        <w:rPr>
          <w:lang w:val="nl-NL"/>
        </w:rPr>
      </w:pPr>
      <w:r w:rsidRPr="00455DB1" w:rsidDel="00302229">
        <w:rPr>
          <w:lang w:val="nl-NL"/>
        </w:rPr>
        <w:t xml:space="preserve"> </w:t>
      </w:r>
      <w:r w:rsidRPr="00455DB1">
        <w:rPr>
          <w:b/>
          <w:lang w:val="nl-NL"/>
        </w:rPr>
        <w:t>- Cơ quan thực hiện thủ tục hành chính:</w:t>
      </w:r>
      <w:r w:rsidRPr="00455DB1">
        <w:rPr>
          <w:lang w:val="nl-NL"/>
        </w:rPr>
        <w:t xml:space="preserve"> UBND cấp xã</w:t>
      </w:r>
    </w:p>
    <w:p w:rsidR="00DC749A" w:rsidRPr="00455DB1" w:rsidRDefault="00DC749A" w:rsidP="00DC749A">
      <w:pPr>
        <w:spacing w:after="80"/>
        <w:jc w:val="both"/>
        <w:rPr>
          <w:lang w:val="nl-NL"/>
        </w:rPr>
      </w:pPr>
      <w:r w:rsidRPr="00455DB1">
        <w:rPr>
          <w:b/>
          <w:lang w:val="nl-NL"/>
        </w:rPr>
        <w:t>- Kết quả thực hiện thủ tục hành chính:</w:t>
      </w:r>
      <w:r w:rsidRPr="00455DB1">
        <w:rPr>
          <w:lang w:val="nl-NL"/>
        </w:rPr>
        <w:t xml:space="preserve"> Văn bản xác nhận</w:t>
      </w:r>
    </w:p>
    <w:p w:rsidR="00DC749A" w:rsidRPr="00455DB1" w:rsidRDefault="00DC749A" w:rsidP="00DC749A">
      <w:pPr>
        <w:spacing w:after="80"/>
        <w:jc w:val="both"/>
        <w:rPr>
          <w:lang w:val="nl-NL"/>
        </w:rPr>
      </w:pPr>
      <w:r w:rsidRPr="00455DB1">
        <w:rPr>
          <w:b/>
          <w:lang w:val="nl-NL"/>
        </w:rPr>
        <w:t xml:space="preserve">- Lệ phí: </w:t>
      </w:r>
      <w:r w:rsidRPr="00455DB1">
        <w:rPr>
          <w:lang w:val="nl-NL"/>
        </w:rPr>
        <w:t>Không có</w:t>
      </w:r>
    </w:p>
    <w:p w:rsidR="00DC749A" w:rsidRPr="00455DB1" w:rsidRDefault="00DC749A" w:rsidP="00DC749A">
      <w:pPr>
        <w:spacing w:after="80"/>
        <w:jc w:val="both"/>
        <w:rPr>
          <w:b/>
          <w:lang w:val="nl-NL"/>
        </w:rPr>
      </w:pPr>
      <w:r w:rsidRPr="00455DB1">
        <w:rPr>
          <w:b/>
          <w:lang w:val="nl-NL"/>
        </w:rPr>
        <w:t xml:space="preserve">- Tên mẫu đơn, tờ khai: </w:t>
      </w:r>
      <w:r w:rsidRPr="00455DB1">
        <w:rPr>
          <w:lang w:val="nl-NL"/>
        </w:rPr>
        <w:t>Không có</w:t>
      </w:r>
    </w:p>
    <w:p w:rsidR="00DC749A" w:rsidRPr="005B14FB" w:rsidRDefault="00DC749A" w:rsidP="00DC749A">
      <w:pPr>
        <w:spacing w:after="80"/>
        <w:jc w:val="both"/>
        <w:rPr>
          <w:lang w:val="nl-NL"/>
        </w:rPr>
      </w:pPr>
      <w:r w:rsidRPr="00455DB1">
        <w:rPr>
          <w:b/>
          <w:lang w:val="nl-NL"/>
        </w:rPr>
        <w:t xml:space="preserve">- Yêu </w:t>
      </w:r>
      <w:r w:rsidRPr="005B14FB">
        <w:rPr>
          <w:b/>
          <w:lang w:val="nl-NL"/>
        </w:rPr>
        <w:t xml:space="preserve">cầu, điều kiện thực hiện thủ tục hành chính: </w:t>
      </w:r>
      <w:r w:rsidRPr="005B14FB">
        <w:rPr>
          <w:lang w:val="nl-NL"/>
        </w:rPr>
        <w:t>Không có</w:t>
      </w:r>
    </w:p>
    <w:p w:rsidR="00DC749A" w:rsidRPr="005B14FB" w:rsidRDefault="00DC749A" w:rsidP="00DC749A">
      <w:pPr>
        <w:spacing w:after="80"/>
        <w:jc w:val="both"/>
        <w:rPr>
          <w:b/>
          <w:lang w:val="nl-NL"/>
        </w:rPr>
      </w:pPr>
      <w:r w:rsidRPr="005B14FB">
        <w:rPr>
          <w:b/>
          <w:lang w:val="nl-NL"/>
        </w:rPr>
        <w:t>- Căn cứ pháp lý của thủ tục hành chính:</w:t>
      </w:r>
    </w:p>
    <w:p w:rsidR="00DC749A" w:rsidRPr="005B14FB" w:rsidRDefault="00DC749A" w:rsidP="00DC749A">
      <w:pPr>
        <w:spacing w:after="80"/>
        <w:ind w:right="-468" w:firstLine="540"/>
        <w:jc w:val="both"/>
        <w:rPr>
          <w:lang w:val="nl-NL"/>
        </w:rPr>
      </w:pPr>
      <w:r w:rsidRPr="005B14FB">
        <w:rPr>
          <w:lang w:val="nl-NL"/>
        </w:rPr>
        <w:t xml:space="preserve">+ Luật Đất đai ngày </w:t>
      </w:r>
      <w:r w:rsidR="00FB70C1">
        <w:rPr>
          <w:lang w:val="nl-NL"/>
        </w:rPr>
        <w:t>29/11/2013</w:t>
      </w:r>
    </w:p>
    <w:p w:rsidR="00DC749A" w:rsidRPr="005B14FB" w:rsidRDefault="00DC749A" w:rsidP="00DC749A">
      <w:pPr>
        <w:spacing w:after="80"/>
        <w:ind w:firstLine="567"/>
        <w:jc w:val="both"/>
        <w:rPr>
          <w:lang w:val="nl-NL"/>
        </w:rPr>
      </w:pPr>
      <w:r w:rsidRPr="005B14FB">
        <w:rPr>
          <w:lang w:val="nl-NL"/>
        </w:rPr>
        <w:t xml:space="preserve">+ Nghị định số 43/2014/NĐ-CP ngày </w:t>
      </w:r>
      <w:r w:rsidR="002354B5" w:rsidRPr="005B14FB">
        <w:rPr>
          <w:lang w:val="nl-NL"/>
        </w:rPr>
        <w:t>15/5/2014</w:t>
      </w:r>
      <w:r w:rsidRPr="005B14FB">
        <w:rPr>
          <w:lang w:val="nl-NL"/>
        </w:rPr>
        <w:t xml:space="preserve"> của Chính phủ quy định chi tiết thi hành một số điều của Luật Đất đai.</w:t>
      </w:r>
    </w:p>
    <w:p w:rsidR="00DC749A" w:rsidRPr="005B14FB" w:rsidRDefault="00DC749A" w:rsidP="00DC749A">
      <w:pPr>
        <w:spacing w:after="80"/>
        <w:ind w:right="-43" w:firstLine="450"/>
        <w:jc w:val="both"/>
        <w:rPr>
          <w:lang w:val="nl-NL"/>
        </w:rPr>
      </w:pPr>
      <w:r w:rsidRPr="005B14FB">
        <w:rPr>
          <w:lang w:val="nl-NL" w:eastAsia="zh-CN"/>
        </w:rPr>
        <w:t xml:space="preserve">+ </w:t>
      </w:r>
      <w:r w:rsidRPr="005B14FB">
        <w:rPr>
          <w:rStyle w:val="vn2"/>
          <w:shd w:val="clear" w:color="auto" w:fill="FFFFFF"/>
        </w:rPr>
        <w:t>Nghị định số </w:t>
      </w:r>
      <w:hyperlink r:id="rId19" w:tgtFrame="_blank" w:tooltip="Nghị định 01/2017/NĐ-CP" w:history="1">
        <w:r w:rsidRPr="005B14FB">
          <w:rPr>
            <w:rStyle w:val="Hyperlink"/>
            <w:color w:val="auto"/>
            <w:u w:val="none"/>
            <w:shd w:val="clear" w:color="auto" w:fill="FFFFFF"/>
          </w:rPr>
          <w:t>01/2017/NĐ-CP</w:t>
        </w:r>
      </w:hyperlink>
      <w:r w:rsidRPr="005B14FB">
        <w:rPr>
          <w:shd w:val="clear" w:color="auto" w:fill="FFFFFF"/>
        </w:rPr>
        <w:t xml:space="preserve"> ngày </w:t>
      </w:r>
      <w:r w:rsidR="00EB2BAA" w:rsidRPr="005B14FB">
        <w:rPr>
          <w:shd w:val="clear" w:color="auto" w:fill="FFFFFF"/>
        </w:rPr>
        <w:t>06/01/2017</w:t>
      </w:r>
      <w:r w:rsidRPr="005B14FB">
        <w:rPr>
          <w:shd w:val="clear" w:color="auto" w:fill="FFFFFF"/>
        </w:rPr>
        <w:t xml:space="preserve"> của Chính phủ sửa đổi, bổ sung một số Nghị định quy định chi tiết thi hành Luật Đất đai;</w:t>
      </w:r>
    </w:p>
    <w:p w:rsidR="00DC749A" w:rsidRPr="005B14FB" w:rsidRDefault="00DC749A" w:rsidP="00DC749A">
      <w:pPr>
        <w:spacing w:after="80"/>
        <w:ind w:right="-43" w:firstLine="450"/>
        <w:jc w:val="both"/>
        <w:rPr>
          <w:lang w:val="nl-NL"/>
        </w:rPr>
      </w:pPr>
      <w:r w:rsidRPr="005B14FB">
        <w:rPr>
          <w:lang w:val="nl-NL"/>
        </w:rPr>
        <w:t xml:space="preserve">+ Thông tư 33/2017/TT-BTNMT ngày </w:t>
      </w:r>
      <w:r w:rsidR="00A531AF">
        <w:rPr>
          <w:lang w:val="nl-NL"/>
        </w:rPr>
        <w:t>29/9/2017</w:t>
      </w:r>
      <w:r w:rsidRPr="005B14FB">
        <w:rPr>
          <w:lang w:val="nl-NL"/>
        </w:rPr>
        <w:t xml:space="preserve"> của Bộ trưởng Bộ Tài nguyên và Môi trường </w:t>
      </w:r>
      <w:r w:rsidRPr="005B14FB">
        <w:rPr>
          <w:rStyle w:val="vn2"/>
          <w:shd w:val="clear" w:color="auto" w:fill="FFFFFF"/>
        </w:rPr>
        <w:t>quy định chi tiết Nghị định số </w:t>
      </w:r>
      <w:hyperlink r:id="rId20" w:tgtFrame="_blank" w:tooltip="Nghị định 01/2017/NĐ-CP" w:history="1">
        <w:r w:rsidRPr="005B14FB">
          <w:rPr>
            <w:rStyle w:val="Hyperlink"/>
            <w:color w:val="auto"/>
            <w:u w:val="none"/>
            <w:shd w:val="clear" w:color="auto" w:fill="FFFFFF"/>
          </w:rPr>
          <w:t>01/2017/NĐ-CP</w:t>
        </w:r>
      </w:hyperlink>
      <w:r w:rsidRPr="005B14FB">
        <w:rPr>
          <w:shd w:val="clear" w:color="auto" w:fill="FFFFFF"/>
        </w:rPr>
        <w:t xml:space="preserve"> ngày </w:t>
      </w:r>
      <w:r w:rsidR="00EB2BAA" w:rsidRPr="005B14FB">
        <w:rPr>
          <w:shd w:val="clear" w:color="auto" w:fill="FFFFFF"/>
        </w:rPr>
        <w:t>06/01/2017</w:t>
      </w:r>
      <w:r w:rsidRPr="005B14FB">
        <w:rPr>
          <w:shd w:val="clear" w:color="auto" w:fill="FFFFFF"/>
        </w:rPr>
        <w:t xml:space="preserve"> của Chính phủ sửa đổi, bổ sung một số Nghị định quy định chi tiết thi hành Luật Đất đai và sửa đổi, bổ sung một số điều của các Thông tư hướng dẫn thi hành Luật Đất đai;</w:t>
      </w:r>
    </w:p>
    <w:p w:rsidR="00FA50CC" w:rsidRDefault="00FA50CC">
      <w:pPr>
        <w:spacing w:after="160" w:line="259" w:lineRule="auto"/>
        <w:rPr>
          <w:lang w:val="nl-NL"/>
        </w:rPr>
      </w:pPr>
      <w:r>
        <w:rPr>
          <w:lang w:val="nl-NL"/>
        </w:rPr>
        <w:br w:type="page"/>
      </w:r>
    </w:p>
    <w:p w:rsidR="00FA50CC" w:rsidRDefault="00FA50CC" w:rsidP="00FA50CC">
      <w:pPr>
        <w:spacing w:after="60"/>
        <w:jc w:val="both"/>
        <w:rPr>
          <w:b/>
          <w:bCs/>
        </w:rPr>
      </w:pPr>
      <w:r>
        <w:rPr>
          <w:b/>
          <w:bCs/>
        </w:rPr>
        <w:lastRenderedPageBreak/>
        <w:t>5</w:t>
      </w:r>
      <w:r>
        <w:rPr>
          <w:b/>
          <w:bCs/>
          <w:lang w:val="vi-VN"/>
        </w:rPr>
        <w:t xml:space="preserve">. Thủ tục </w:t>
      </w:r>
      <w:r>
        <w:rPr>
          <w:b/>
          <w:bCs/>
        </w:rPr>
        <w:t>niêm yết đối với</w:t>
      </w:r>
      <w:r w:rsidR="00D319AA">
        <w:rPr>
          <w:b/>
          <w:bCs/>
        </w:rPr>
        <w:t xml:space="preserve"> trường hợp cấp lại</w:t>
      </w:r>
      <w:r>
        <w:rPr>
          <w:b/>
          <w:bCs/>
        </w:rPr>
        <w:t xml:space="preserve"> Giấy chứng nhận </w:t>
      </w:r>
      <w:r w:rsidR="00D319AA">
        <w:rPr>
          <w:b/>
          <w:bCs/>
        </w:rPr>
        <w:t>hoặc cấp lại T</w:t>
      </w:r>
      <w:r w:rsidR="0053539A">
        <w:rPr>
          <w:b/>
          <w:bCs/>
        </w:rPr>
        <w:t>rang bổ su</w:t>
      </w:r>
      <w:r w:rsidR="00D319AA">
        <w:rPr>
          <w:b/>
          <w:bCs/>
        </w:rPr>
        <w:t>n</w:t>
      </w:r>
      <w:r w:rsidR="0053539A">
        <w:rPr>
          <w:b/>
          <w:bCs/>
        </w:rPr>
        <w:t>g</w:t>
      </w:r>
      <w:r w:rsidR="00D319AA">
        <w:rPr>
          <w:b/>
          <w:bCs/>
        </w:rPr>
        <w:t xml:space="preserve"> của Giấy chứng nhận bị mất</w:t>
      </w:r>
    </w:p>
    <w:p w:rsidR="00FA50CC" w:rsidRDefault="00FA50CC" w:rsidP="00FA50CC">
      <w:pPr>
        <w:spacing w:after="60"/>
        <w:jc w:val="both"/>
      </w:pPr>
      <w:r>
        <w:rPr>
          <w:b/>
          <w:bCs/>
        </w:rPr>
        <w:t>- Trình tự thực hiện:</w:t>
      </w:r>
    </w:p>
    <w:p w:rsidR="00FA50CC" w:rsidRDefault="00FA50CC" w:rsidP="00FA50CC">
      <w:pPr>
        <w:spacing w:after="60"/>
        <w:ind w:firstLine="720"/>
        <w:jc w:val="both"/>
      </w:pPr>
      <w:r>
        <w:t>+ Bước 1: Cá nhân hoàn thiện hồ sơ theo hướng dẫn;</w:t>
      </w:r>
    </w:p>
    <w:p w:rsidR="00FA50CC" w:rsidRDefault="00FA50CC" w:rsidP="00FA50CC">
      <w:pPr>
        <w:spacing w:after="60"/>
        <w:ind w:firstLine="720"/>
        <w:jc w:val="both"/>
      </w:pPr>
      <w:r>
        <w:t>+ Bước 2:  Bộ phận Tiếp nhận và trả kết quả tiếp nhận hồ sơ: kiểm tra tính hợp lệ và đầy đủ của các giấy tờ có trong hồ sơ và chuyển cho công chức chuyên môn xử lý.</w:t>
      </w:r>
    </w:p>
    <w:p w:rsidR="00FA50CC" w:rsidRDefault="00FA50CC" w:rsidP="00FA50CC">
      <w:pPr>
        <w:spacing w:after="60"/>
        <w:ind w:firstLine="720"/>
        <w:jc w:val="both"/>
      </w:pPr>
      <w:r>
        <w:t>+ Bước 3: Công chức chuyên môn xử lý hồ sơ, trình lãnh đạo UBND cấp xã ký văn bản thông báo niêm yết Giấy chứng nhận quyền sử dụng đất, Giấy chứng nhận quyền sở hữu nhà ở, Giấy chứng nhận quyền sở hữu công trình xây dựng</w:t>
      </w:r>
      <w:r w:rsidR="00793593">
        <w:t>, Trang bổ sung của Giấy chứng nhận</w:t>
      </w:r>
      <w:r>
        <w:t xml:space="preserve"> bị mất (gọi tắt là Giấy chứng nhận).</w:t>
      </w:r>
    </w:p>
    <w:p w:rsidR="00FA50CC" w:rsidRDefault="00FA50CC" w:rsidP="00FA50CC">
      <w:pPr>
        <w:spacing w:after="60"/>
        <w:ind w:firstLine="720"/>
        <w:jc w:val="both"/>
      </w:pPr>
      <w:r>
        <w:t>+ Bước 4: Sau 30 ngày niêm yết, nếu không có tranh chấp hoặc các vấn đề phát sinh, UBND cấp xã ban hành văn bản kết thúc niêm yết.</w:t>
      </w:r>
    </w:p>
    <w:p w:rsidR="00FA50CC" w:rsidRDefault="00FA50CC" w:rsidP="00FA50CC">
      <w:pPr>
        <w:spacing w:after="60"/>
        <w:ind w:firstLine="720"/>
        <w:jc w:val="both"/>
      </w:pPr>
      <w:r>
        <w:t>+ Bước 5: Nhận lại thông báo kết thúc niêm yết từ UBND cấp xã và trả cho công dân, tổ chức.</w:t>
      </w:r>
    </w:p>
    <w:p w:rsidR="00FA50CC" w:rsidRDefault="00FA50CC" w:rsidP="00FA50CC">
      <w:pPr>
        <w:spacing w:after="60"/>
        <w:jc w:val="both"/>
      </w:pPr>
      <w:r>
        <w:rPr>
          <w:b/>
          <w:bCs/>
        </w:rPr>
        <w:t xml:space="preserve"> - Cách thức thực hiện: </w:t>
      </w:r>
      <w:r>
        <w:t>Hồ sơ được nộp trực tiếp tại Bộ phận Tiếp nhận và trả kết quả thuộc UBND cấp xã</w:t>
      </w:r>
    </w:p>
    <w:p w:rsidR="00FA50CC" w:rsidRDefault="00FA50CC" w:rsidP="00FA50CC">
      <w:pPr>
        <w:spacing w:after="60"/>
        <w:ind w:right="59"/>
        <w:jc w:val="both"/>
      </w:pPr>
      <w:r>
        <w:t> </w:t>
      </w:r>
      <w:r>
        <w:rPr>
          <w:b/>
          <w:bCs/>
        </w:rPr>
        <w:t xml:space="preserve">- Thành phần hồ sơ: </w:t>
      </w:r>
      <w:r>
        <w:t xml:space="preserve">Đơn báo mất Giấy chứng nhận </w:t>
      </w:r>
    </w:p>
    <w:p w:rsidR="00FA50CC" w:rsidRDefault="00FA50CC" w:rsidP="00FA50CC">
      <w:pPr>
        <w:spacing w:after="60"/>
        <w:jc w:val="both"/>
      </w:pPr>
      <w:r>
        <w:t> </w:t>
      </w:r>
      <w:r>
        <w:rPr>
          <w:b/>
          <w:bCs/>
        </w:rPr>
        <w:t xml:space="preserve">- Số lượng hồ sơ: </w:t>
      </w:r>
      <w:r>
        <w:t>01 bộ</w:t>
      </w:r>
    </w:p>
    <w:p w:rsidR="00FA50CC" w:rsidRDefault="00FA50CC" w:rsidP="00FA50CC">
      <w:pPr>
        <w:spacing w:after="60"/>
        <w:jc w:val="both"/>
      </w:pPr>
      <w:r>
        <w:rPr>
          <w:b/>
          <w:bCs/>
        </w:rPr>
        <w:t> - Thời hạn giải quyết:</w:t>
      </w:r>
    </w:p>
    <w:p w:rsidR="00FA50CC" w:rsidRDefault="00FA50CC" w:rsidP="00FA50CC">
      <w:pPr>
        <w:spacing w:after="60"/>
        <w:ind w:firstLine="760"/>
        <w:jc w:val="both"/>
      </w:pPr>
      <w:r>
        <w:t>+ 03 ngày làm việc để kiểm tra và ban hành văn bản thông báo niêm yết.</w:t>
      </w:r>
    </w:p>
    <w:p w:rsidR="00FA50CC" w:rsidRDefault="00FA50CC" w:rsidP="00FA50CC">
      <w:pPr>
        <w:spacing w:after="60"/>
        <w:ind w:firstLine="760"/>
        <w:jc w:val="both"/>
      </w:pPr>
      <w:r>
        <w:t>+ 30 ngày thực hiện niêm yết</w:t>
      </w:r>
    </w:p>
    <w:p w:rsidR="00FA50CC" w:rsidRDefault="00FA50CC" w:rsidP="00FA50CC">
      <w:pPr>
        <w:spacing w:after="60"/>
        <w:ind w:firstLine="760"/>
        <w:jc w:val="both"/>
      </w:pPr>
      <w:r>
        <w:t xml:space="preserve">+ 02 ngày làm việc để ban hành văn bản kết thúc niêm yết </w:t>
      </w:r>
    </w:p>
    <w:p w:rsidR="00FA50CC" w:rsidRDefault="00FA50CC" w:rsidP="00FA50CC">
      <w:pPr>
        <w:spacing w:after="60"/>
        <w:ind w:firstLine="760"/>
        <w:jc w:val="both"/>
      </w:pPr>
      <w:r>
        <w:t>Tổng thời gian thực hiện: 05 ngày làm việc, 30 ngày niêm yết</w:t>
      </w:r>
    </w:p>
    <w:p w:rsidR="00FA50CC" w:rsidRDefault="00FA50CC" w:rsidP="00FA50CC">
      <w:pPr>
        <w:spacing w:after="60"/>
        <w:jc w:val="both"/>
      </w:pPr>
      <w:r>
        <w:rPr>
          <w:b/>
          <w:bCs/>
        </w:rPr>
        <w:t xml:space="preserve"> - Đối tượng thực hiện thủ tục hành chính: </w:t>
      </w:r>
      <w:r w:rsidR="008F37D8">
        <w:t>Hộ gia đình và cá nhân, cộng đồng dân cư</w:t>
      </w:r>
    </w:p>
    <w:p w:rsidR="00FA50CC" w:rsidRDefault="00FA50CC" w:rsidP="00FA50CC">
      <w:pPr>
        <w:spacing w:after="60"/>
        <w:jc w:val="both"/>
      </w:pPr>
      <w:r>
        <w:t> </w:t>
      </w:r>
      <w:r>
        <w:rPr>
          <w:b/>
          <w:bCs/>
        </w:rPr>
        <w:t xml:space="preserve">- Cơ quan thực hiện thủ tục hành chính: </w:t>
      </w:r>
      <w:r>
        <w:t>UBND cấp xã</w:t>
      </w:r>
    </w:p>
    <w:p w:rsidR="00FA50CC" w:rsidRDefault="00FA50CC" w:rsidP="00FA50CC">
      <w:pPr>
        <w:spacing w:after="60"/>
        <w:jc w:val="both"/>
      </w:pPr>
      <w:r>
        <w:t> </w:t>
      </w:r>
      <w:r>
        <w:rPr>
          <w:b/>
          <w:bCs/>
        </w:rPr>
        <w:t xml:space="preserve">- Kết quả thực hiện thủ tục hành chính: </w:t>
      </w:r>
      <w:r>
        <w:rPr>
          <w:bCs/>
        </w:rPr>
        <w:t>Văn bản thông báo</w:t>
      </w:r>
      <w:r w:rsidR="00C32491">
        <w:rPr>
          <w:bCs/>
        </w:rPr>
        <w:t xml:space="preserve"> niêm yết và văn bản</w:t>
      </w:r>
      <w:r>
        <w:rPr>
          <w:bCs/>
        </w:rPr>
        <w:t xml:space="preserve"> kết thúc niêm yết</w:t>
      </w:r>
    </w:p>
    <w:p w:rsidR="00FA50CC" w:rsidRDefault="00FA50CC" w:rsidP="00FA50CC">
      <w:pPr>
        <w:spacing w:after="60"/>
        <w:jc w:val="both"/>
        <w:rPr>
          <w:b/>
          <w:bCs/>
        </w:rPr>
      </w:pPr>
      <w:r>
        <w:t> </w:t>
      </w:r>
      <w:r>
        <w:rPr>
          <w:b/>
          <w:bCs/>
        </w:rPr>
        <w:t xml:space="preserve">- Lệ phí: </w:t>
      </w:r>
      <w:r>
        <w:t>Không có</w:t>
      </w:r>
    </w:p>
    <w:p w:rsidR="00FA50CC" w:rsidRDefault="00FA50CC" w:rsidP="00FA50CC">
      <w:pPr>
        <w:spacing w:after="60"/>
        <w:jc w:val="both"/>
      </w:pPr>
      <w:r>
        <w:rPr>
          <w:b/>
          <w:bCs/>
        </w:rPr>
        <w:t xml:space="preserve">- Tên mẫu đơn, mẫu tờ khai: </w:t>
      </w:r>
      <w:r>
        <w:t>Không có</w:t>
      </w:r>
    </w:p>
    <w:p w:rsidR="00FA50CC" w:rsidRDefault="00FA50CC" w:rsidP="00FA50CC">
      <w:pPr>
        <w:spacing w:after="60"/>
        <w:jc w:val="both"/>
      </w:pPr>
      <w:r>
        <w:rPr>
          <w:b/>
          <w:bCs/>
        </w:rPr>
        <w:t xml:space="preserve">- Yêu cầu, điều kiện thực hiện thủ tục hành chính: </w:t>
      </w:r>
      <w:r>
        <w:t>Không có</w:t>
      </w:r>
    </w:p>
    <w:p w:rsidR="00FA50CC" w:rsidRDefault="00FA50CC" w:rsidP="00FA50CC">
      <w:pPr>
        <w:spacing w:after="60"/>
        <w:jc w:val="both"/>
      </w:pPr>
      <w:r>
        <w:rPr>
          <w:b/>
          <w:bCs/>
        </w:rPr>
        <w:t> - Căn cứ pháp lý của thủ tục hành chính:</w:t>
      </w:r>
    </w:p>
    <w:p w:rsidR="00FA50CC" w:rsidRDefault="00FA50CC" w:rsidP="00FA50CC">
      <w:pPr>
        <w:tabs>
          <w:tab w:val="left" w:pos="180"/>
        </w:tabs>
        <w:spacing w:after="120"/>
        <w:ind w:firstLine="450"/>
        <w:jc w:val="both"/>
        <w:rPr>
          <w:lang w:val="nl-NL"/>
        </w:rPr>
      </w:pPr>
      <w:r>
        <w:rPr>
          <w:lang w:val="nl-NL"/>
        </w:rPr>
        <w:tab/>
        <w:t xml:space="preserve">+ </w:t>
      </w:r>
      <w:r>
        <w:rPr>
          <w:lang w:val="vi-VN"/>
        </w:rPr>
        <w:t xml:space="preserve">Luật </w:t>
      </w:r>
      <w:r>
        <w:t xml:space="preserve">Đất đai </w:t>
      </w:r>
      <w:r>
        <w:rPr>
          <w:lang w:val="vi-VN"/>
        </w:rPr>
        <w:t xml:space="preserve">số 45/2013/QH13 ngày 29/11/2013; </w:t>
      </w:r>
    </w:p>
    <w:p w:rsidR="00FA50CC" w:rsidRDefault="00FA50CC" w:rsidP="00FA50CC">
      <w:pPr>
        <w:spacing w:after="60"/>
        <w:ind w:firstLine="709"/>
        <w:jc w:val="both"/>
        <w:rPr>
          <w:lang w:val="nl-NL" w:eastAsia="zh-CN"/>
        </w:rPr>
      </w:pPr>
      <w:r>
        <w:rPr>
          <w:lang w:val="nl-NL" w:eastAsia="zh-CN"/>
        </w:rPr>
        <w:t>+ Nghị định s</w:t>
      </w:r>
      <w:r w:rsidR="00F157A1">
        <w:rPr>
          <w:lang w:val="nl-NL" w:eastAsia="zh-CN"/>
        </w:rPr>
        <w:t xml:space="preserve">ố 43/2014/NĐ-CP ngày 15/5/2014 </w:t>
      </w:r>
      <w:r>
        <w:rPr>
          <w:lang w:val="nl-NL" w:eastAsia="zh-CN"/>
        </w:rPr>
        <w:t>của Chính phủ quy định chi tiết thi hành một số điều của Luật đất đai.</w:t>
      </w:r>
    </w:p>
    <w:p w:rsidR="00F157A1" w:rsidRDefault="00F157A1" w:rsidP="00284EA8">
      <w:pPr>
        <w:spacing w:after="60"/>
        <w:ind w:firstLine="709"/>
        <w:jc w:val="both"/>
      </w:pPr>
      <w:r>
        <w:rPr>
          <w:lang w:val="nl-NL" w:eastAsia="zh-CN"/>
        </w:rPr>
        <w:lastRenderedPageBreak/>
        <w:t xml:space="preserve">+ </w:t>
      </w:r>
      <w:r w:rsidR="00284EA8" w:rsidRPr="00284EA8">
        <w:rPr>
          <w:lang w:val="nl-NL" w:eastAsia="zh-CN"/>
        </w:rPr>
        <w:t>Thông tư số 02/2015/TT-BTNMT ngày 27/01/2015 của Bộ Tài nguyên và Môi trường về việc Quy định chi tiết một số điều của Nghị định số 43/2014/NĐ-CP và Nghị định số 44/2014/NĐ-CP</w:t>
      </w:r>
      <w:r w:rsidR="00210C47">
        <w:rPr>
          <w:lang w:val="nl-NL" w:eastAsia="zh-CN"/>
        </w:rPr>
        <w:t>.</w:t>
      </w:r>
    </w:p>
    <w:p w:rsidR="00DC749A" w:rsidRPr="00455DB1" w:rsidRDefault="00DC749A" w:rsidP="00DC749A">
      <w:pPr>
        <w:spacing w:after="80"/>
        <w:ind w:firstLine="567"/>
        <w:jc w:val="both"/>
        <w:rPr>
          <w:lang w:val="nl-NL"/>
        </w:rPr>
      </w:pPr>
    </w:p>
    <w:sectPr w:rsidR="00DC749A" w:rsidRPr="00455DB1" w:rsidSect="003F59FD">
      <w:footerReference w:type="default" r:id="rId21"/>
      <w:pgSz w:w="12240" w:h="15840"/>
      <w:pgMar w:top="1134" w:right="1134" w:bottom="1134"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7C" w:rsidRDefault="00E55A7C" w:rsidP="00BC45CB">
      <w:r>
        <w:separator/>
      </w:r>
    </w:p>
  </w:endnote>
  <w:endnote w:type="continuationSeparator" w:id="0">
    <w:p w:rsidR="00E55A7C" w:rsidRDefault="00E55A7C" w:rsidP="00BC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FD" w:rsidRDefault="003F5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A1" w:rsidRDefault="005A19A1" w:rsidP="008055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FD" w:rsidRDefault="003F59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A1" w:rsidRDefault="005A1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7C" w:rsidRDefault="00E55A7C" w:rsidP="00BC45CB">
      <w:r>
        <w:separator/>
      </w:r>
    </w:p>
  </w:footnote>
  <w:footnote w:type="continuationSeparator" w:id="0">
    <w:p w:rsidR="00E55A7C" w:rsidRDefault="00E55A7C" w:rsidP="00BC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FD" w:rsidRDefault="003F5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027359"/>
      <w:docPartObj>
        <w:docPartGallery w:val="Page Numbers (Top of Page)"/>
        <w:docPartUnique/>
      </w:docPartObj>
    </w:sdtPr>
    <w:sdtEndPr>
      <w:rPr>
        <w:noProof/>
      </w:rPr>
    </w:sdtEndPr>
    <w:sdtContent>
      <w:p w:rsidR="005C23D3" w:rsidRDefault="005C23D3">
        <w:pPr>
          <w:pStyle w:val="Header"/>
          <w:jc w:val="center"/>
        </w:pPr>
        <w:r w:rsidRPr="003F59FD">
          <w:rPr>
            <w:rFonts w:ascii="Times New Roman" w:hAnsi="Times New Roman"/>
            <w:sz w:val="28"/>
            <w:szCs w:val="28"/>
          </w:rPr>
          <w:fldChar w:fldCharType="begin"/>
        </w:r>
        <w:r w:rsidRPr="003F59FD">
          <w:rPr>
            <w:rFonts w:ascii="Times New Roman" w:hAnsi="Times New Roman"/>
            <w:sz w:val="28"/>
            <w:szCs w:val="28"/>
          </w:rPr>
          <w:instrText xml:space="preserve"> PAGE   \* MERGEFORMAT </w:instrText>
        </w:r>
        <w:r w:rsidRPr="003F59FD">
          <w:rPr>
            <w:rFonts w:ascii="Times New Roman" w:hAnsi="Times New Roman"/>
            <w:sz w:val="28"/>
            <w:szCs w:val="28"/>
          </w:rPr>
          <w:fldChar w:fldCharType="separate"/>
        </w:r>
        <w:r w:rsidR="00443754">
          <w:rPr>
            <w:rFonts w:ascii="Times New Roman" w:hAnsi="Times New Roman"/>
            <w:noProof/>
            <w:sz w:val="28"/>
            <w:szCs w:val="28"/>
          </w:rPr>
          <w:t>126</w:t>
        </w:r>
        <w:r w:rsidRPr="003F59FD">
          <w:rPr>
            <w:rFonts w:ascii="Times New Roman" w:hAnsi="Times New Roman"/>
            <w:noProof/>
            <w:sz w:val="28"/>
            <w:szCs w:val="28"/>
          </w:rPr>
          <w:fldChar w:fldCharType="end"/>
        </w:r>
      </w:p>
    </w:sdtContent>
  </w:sdt>
  <w:p w:rsidR="005C23D3" w:rsidRDefault="005C2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FD" w:rsidRDefault="003F5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6BB"/>
    <w:multiLevelType w:val="hybridMultilevel"/>
    <w:tmpl w:val="59080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66DE7"/>
    <w:multiLevelType w:val="hybridMultilevel"/>
    <w:tmpl w:val="0AB62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F56D9C"/>
    <w:multiLevelType w:val="hybridMultilevel"/>
    <w:tmpl w:val="9A621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B05005"/>
    <w:multiLevelType w:val="hybridMultilevel"/>
    <w:tmpl w:val="38206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002EE5"/>
    <w:multiLevelType w:val="hybridMultilevel"/>
    <w:tmpl w:val="64244B28"/>
    <w:lvl w:ilvl="0" w:tplc="6F8004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3508DB"/>
    <w:multiLevelType w:val="hybridMultilevel"/>
    <w:tmpl w:val="2C5E8FAC"/>
    <w:lvl w:ilvl="0" w:tplc="0409000B">
      <w:start w:val="1"/>
      <w:numFmt w:val="bullet"/>
      <w:lvlText w:val=""/>
      <w:lvlJc w:val="left"/>
      <w:pPr>
        <w:ind w:left="1440" w:hanging="360"/>
      </w:pPr>
      <w:rPr>
        <w:rFonts w:ascii="Wingdings" w:hAnsi="Wingdings" w:hint="default"/>
      </w:rPr>
    </w:lvl>
    <w:lvl w:ilvl="1" w:tplc="591055DC">
      <w:start w:val="1"/>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0167CB"/>
    <w:multiLevelType w:val="hybridMultilevel"/>
    <w:tmpl w:val="3C7823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8571A9"/>
    <w:multiLevelType w:val="hybridMultilevel"/>
    <w:tmpl w:val="5B86B97E"/>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ê Thị Thu Thủy">
    <w15:presenceInfo w15:providerId="AD" w15:userId="S-1-5-21-1294733769-2068642952-421349419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gutterAtTop/>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CB"/>
    <w:rsid w:val="000025F9"/>
    <w:rsid w:val="00005092"/>
    <w:rsid w:val="00012DD8"/>
    <w:rsid w:val="00016B03"/>
    <w:rsid w:val="000234E8"/>
    <w:rsid w:val="00034684"/>
    <w:rsid w:val="0003627B"/>
    <w:rsid w:val="000559E4"/>
    <w:rsid w:val="00060387"/>
    <w:rsid w:val="00062487"/>
    <w:rsid w:val="0006344E"/>
    <w:rsid w:val="00077947"/>
    <w:rsid w:val="00084DA4"/>
    <w:rsid w:val="00087BCD"/>
    <w:rsid w:val="000A47AB"/>
    <w:rsid w:val="000A5C61"/>
    <w:rsid w:val="000B39CD"/>
    <w:rsid w:val="000C0C1C"/>
    <w:rsid w:val="000F1128"/>
    <w:rsid w:val="000F4001"/>
    <w:rsid w:val="00101194"/>
    <w:rsid w:val="00111EA2"/>
    <w:rsid w:val="00121A3F"/>
    <w:rsid w:val="00152FDD"/>
    <w:rsid w:val="00167FD8"/>
    <w:rsid w:val="001725F0"/>
    <w:rsid w:val="00183B17"/>
    <w:rsid w:val="00191D1E"/>
    <w:rsid w:val="0019245F"/>
    <w:rsid w:val="001937D0"/>
    <w:rsid w:val="001A4C94"/>
    <w:rsid w:val="001B1E6A"/>
    <w:rsid w:val="001B2CFD"/>
    <w:rsid w:val="001B3B9B"/>
    <w:rsid w:val="001B4A75"/>
    <w:rsid w:val="001B6D3C"/>
    <w:rsid w:val="001C3778"/>
    <w:rsid w:val="001D0B9D"/>
    <w:rsid w:val="001D0F75"/>
    <w:rsid w:val="001D58A9"/>
    <w:rsid w:val="001F09F8"/>
    <w:rsid w:val="001F2455"/>
    <w:rsid w:val="00210C47"/>
    <w:rsid w:val="00213C10"/>
    <w:rsid w:val="002163CF"/>
    <w:rsid w:val="00217DBD"/>
    <w:rsid w:val="0022656C"/>
    <w:rsid w:val="002277E5"/>
    <w:rsid w:val="002354B5"/>
    <w:rsid w:val="00237A10"/>
    <w:rsid w:val="002447CA"/>
    <w:rsid w:val="00246937"/>
    <w:rsid w:val="002660CA"/>
    <w:rsid w:val="00271981"/>
    <w:rsid w:val="0027482D"/>
    <w:rsid w:val="0027696D"/>
    <w:rsid w:val="002832E7"/>
    <w:rsid w:val="0028402E"/>
    <w:rsid w:val="00284EA8"/>
    <w:rsid w:val="00290545"/>
    <w:rsid w:val="002A0283"/>
    <w:rsid w:val="002A1B1B"/>
    <w:rsid w:val="002A31B8"/>
    <w:rsid w:val="002A70BA"/>
    <w:rsid w:val="002B4974"/>
    <w:rsid w:val="002B5604"/>
    <w:rsid w:val="002B5CDE"/>
    <w:rsid w:val="002C4A06"/>
    <w:rsid w:val="002D5EF5"/>
    <w:rsid w:val="002E0ECA"/>
    <w:rsid w:val="002E13CB"/>
    <w:rsid w:val="002F09D6"/>
    <w:rsid w:val="002F119D"/>
    <w:rsid w:val="002F1B45"/>
    <w:rsid w:val="00302229"/>
    <w:rsid w:val="003124B4"/>
    <w:rsid w:val="00314A0B"/>
    <w:rsid w:val="00317E88"/>
    <w:rsid w:val="00320357"/>
    <w:rsid w:val="003251F6"/>
    <w:rsid w:val="00331F39"/>
    <w:rsid w:val="00332986"/>
    <w:rsid w:val="0033681C"/>
    <w:rsid w:val="00336A49"/>
    <w:rsid w:val="00352091"/>
    <w:rsid w:val="00355959"/>
    <w:rsid w:val="00373BC7"/>
    <w:rsid w:val="003777E6"/>
    <w:rsid w:val="003B6240"/>
    <w:rsid w:val="003C608F"/>
    <w:rsid w:val="003D6D28"/>
    <w:rsid w:val="003E174E"/>
    <w:rsid w:val="003F59FD"/>
    <w:rsid w:val="004023D8"/>
    <w:rsid w:val="00406DFA"/>
    <w:rsid w:val="00407376"/>
    <w:rsid w:val="00412AD2"/>
    <w:rsid w:val="00415076"/>
    <w:rsid w:val="00416136"/>
    <w:rsid w:val="004168F4"/>
    <w:rsid w:val="00443754"/>
    <w:rsid w:val="00443CF0"/>
    <w:rsid w:val="004455B0"/>
    <w:rsid w:val="0045030A"/>
    <w:rsid w:val="00454614"/>
    <w:rsid w:val="00472CE7"/>
    <w:rsid w:val="004835ED"/>
    <w:rsid w:val="0048377B"/>
    <w:rsid w:val="004C5576"/>
    <w:rsid w:val="004C7BCC"/>
    <w:rsid w:val="004D78AD"/>
    <w:rsid w:val="004E7A35"/>
    <w:rsid w:val="004F073F"/>
    <w:rsid w:val="004F32B9"/>
    <w:rsid w:val="00500E77"/>
    <w:rsid w:val="0051350D"/>
    <w:rsid w:val="00515D1B"/>
    <w:rsid w:val="00532D78"/>
    <w:rsid w:val="00533371"/>
    <w:rsid w:val="0053539A"/>
    <w:rsid w:val="0054035A"/>
    <w:rsid w:val="00540CDF"/>
    <w:rsid w:val="00542D3A"/>
    <w:rsid w:val="00546C88"/>
    <w:rsid w:val="00553828"/>
    <w:rsid w:val="00562D71"/>
    <w:rsid w:val="00563D42"/>
    <w:rsid w:val="00570F7A"/>
    <w:rsid w:val="00587952"/>
    <w:rsid w:val="00590876"/>
    <w:rsid w:val="00596CC9"/>
    <w:rsid w:val="005A0CE5"/>
    <w:rsid w:val="005A19A1"/>
    <w:rsid w:val="005A1BB0"/>
    <w:rsid w:val="005A35B1"/>
    <w:rsid w:val="005A3628"/>
    <w:rsid w:val="005B14FB"/>
    <w:rsid w:val="005B48A6"/>
    <w:rsid w:val="005B591D"/>
    <w:rsid w:val="005C19A8"/>
    <w:rsid w:val="005C23D3"/>
    <w:rsid w:val="005C628D"/>
    <w:rsid w:val="005D6BA2"/>
    <w:rsid w:val="005E4D4B"/>
    <w:rsid w:val="005F510E"/>
    <w:rsid w:val="00623A6A"/>
    <w:rsid w:val="006362F8"/>
    <w:rsid w:val="00641930"/>
    <w:rsid w:val="006421CC"/>
    <w:rsid w:val="00643782"/>
    <w:rsid w:val="00643FF3"/>
    <w:rsid w:val="0065107C"/>
    <w:rsid w:val="0065611F"/>
    <w:rsid w:val="00661A36"/>
    <w:rsid w:val="00662AD3"/>
    <w:rsid w:val="00664BDC"/>
    <w:rsid w:val="00665000"/>
    <w:rsid w:val="0066585E"/>
    <w:rsid w:val="00670FC4"/>
    <w:rsid w:val="00692100"/>
    <w:rsid w:val="00695E3B"/>
    <w:rsid w:val="006A6320"/>
    <w:rsid w:val="006B1804"/>
    <w:rsid w:val="006B53A7"/>
    <w:rsid w:val="006C37F9"/>
    <w:rsid w:val="006C4DD7"/>
    <w:rsid w:val="006D1987"/>
    <w:rsid w:val="006E721F"/>
    <w:rsid w:val="006F00F8"/>
    <w:rsid w:val="006F1B4E"/>
    <w:rsid w:val="00700ED1"/>
    <w:rsid w:val="00706352"/>
    <w:rsid w:val="007074B3"/>
    <w:rsid w:val="00713C5B"/>
    <w:rsid w:val="00714D56"/>
    <w:rsid w:val="00730E65"/>
    <w:rsid w:val="007346A5"/>
    <w:rsid w:val="0074184B"/>
    <w:rsid w:val="00743BF2"/>
    <w:rsid w:val="00744D15"/>
    <w:rsid w:val="00745CE3"/>
    <w:rsid w:val="00765DAD"/>
    <w:rsid w:val="00775DAD"/>
    <w:rsid w:val="007854F2"/>
    <w:rsid w:val="00793593"/>
    <w:rsid w:val="00795906"/>
    <w:rsid w:val="007A54E0"/>
    <w:rsid w:val="007A6C8B"/>
    <w:rsid w:val="007B7CAB"/>
    <w:rsid w:val="007C7ADE"/>
    <w:rsid w:val="007D04D9"/>
    <w:rsid w:val="007D49A8"/>
    <w:rsid w:val="007D69F9"/>
    <w:rsid w:val="007F10C4"/>
    <w:rsid w:val="007F16B6"/>
    <w:rsid w:val="007F73FA"/>
    <w:rsid w:val="007F7FE5"/>
    <w:rsid w:val="0080480E"/>
    <w:rsid w:val="008055FB"/>
    <w:rsid w:val="00810CE6"/>
    <w:rsid w:val="0081116D"/>
    <w:rsid w:val="0081263E"/>
    <w:rsid w:val="00844236"/>
    <w:rsid w:val="008507EC"/>
    <w:rsid w:val="00853A15"/>
    <w:rsid w:val="008603A1"/>
    <w:rsid w:val="008642D2"/>
    <w:rsid w:val="00885CC4"/>
    <w:rsid w:val="0088784B"/>
    <w:rsid w:val="00891614"/>
    <w:rsid w:val="00895052"/>
    <w:rsid w:val="008A3A35"/>
    <w:rsid w:val="008A4C73"/>
    <w:rsid w:val="008E6366"/>
    <w:rsid w:val="008E769F"/>
    <w:rsid w:val="008F1987"/>
    <w:rsid w:val="008F37D8"/>
    <w:rsid w:val="00902F42"/>
    <w:rsid w:val="00910604"/>
    <w:rsid w:val="00911510"/>
    <w:rsid w:val="0091670F"/>
    <w:rsid w:val="00924C43"/>
    <w:rsid w:val="009258A3"/>
    <w:rsid w:val="009452D7"/>
    <w:rsid w:val="00972281"/>
    <w:rsid w:val="0098192D"/>
    <w:rsid w:val="00982448"/>
    <w:rsid w:val="0098578B"/>
    <w:rsid w:val="00985828"/>
    <w:rsid w:val="009971C1"/>
    <w:rsid w:val="009A7C43"/>
    <w:rsid w:val="009B33DD"/>
    <w:rsid w:val="009B39C9"/>
    <w:rsid w:val="009B4BC5"/>
    <w:rsid w:val="009C5990"/>
    <w:rsid w:val="009D322E"/>
    <w:rsid w:val="009D3EEB"/>
    <w:rsid w:val="009E25E2"/>
    <w:rsid w:val="009E5D4F"/>
    <w:rsid w:val="009E6D0C"/>
    <w:rsid w:val="009F0FE1"/>
    <w:rsid w:val="009F2D01"/>
    <w:rsid w:val="009F4D0F"/>
    <w:rsid w:val="009F5BA2"/>
    <w:rsid w:val="00A0120B"/>
    <w:rsid w:val="00A038F5"/>
    <w:rsid w:val="00A14CB7"/>
    <w:rsid w:val="00A210F1"/>
    <w:rsid w:val="00A27236"/>
    <w:rsid w:val="00A3189F"/>
    <w:rsid w:val="00A31919"/>
    <w:rsid w:val="00A531AF"/>
    <w:rsid w:val="00A53D0E"/>
    <w:rsid w:val="00A713F4"/>
    <w:rsid w:val="00A73384"/>
    <w:rsid w:val="00AA2C11"/>
    <w:rsid w:val="00AA2DD6"/>
    <w:rsid w:val="00AA59AB"/>
    <w:rsid w:val="00AB0A59"/>
    <w:rsid w:val="00AB34F0"/>
    <w:rsid w:val="00AB52CB"/>
    <w:rsid w:val="00AC0377"/>
    <w:rsid w:val="00AD1081"/>
    <w:rsid w:val="00AD388B"/>
    <w:rsid w:val="00AE0CC4"/>
    <w:rsid w:val="00AE41AF"/>
    <w:rsid w:val="00AE48E7"/>
    <w:rsid w:val="00AF459A"/>
    <w:rsid w:val="00AF6137"/>
    <w:rsid w:val="00AF7A40"/>
    <w:rsid w:val="00B01637"/>
    <w:rsid w:val="00B30CD7"/>
    <w:rsid w:val="00B32E8D"/>
    <w:rsid w:val="00B3768F"/>
    <w:rsid w:val="00B47067"/>
    <w:rsid w:val="00B53759"/>
    <w:rsid w:val="00B5493F"/>
    <w:rsid w:val="00B57688"/>
    <w:rsid w:val="00B60B15"/>
    <w:rsid w:val="00B67F1E"/>
    <w:rsid w:val="00B71667"/>
    <w:rsid w:val="00B717D7"/>
    <w:rsid w:val="00B72317"/>
    <w:rsid w:val="00B72F75"/>
    <w:rsid w:val="00B73296"/>
    <w:rsid w:val="00B757AC"/>
    <w:rsid w:val="00B8457A"/>
    <w:rsid w:val="00B97763"/>
    <w:rsid w:val="00BA1F49"/>
    <w:rsid w:val="00BA22A1"/>
    <w:rsid w:val="00BA3BB8"/>
    <w:rsid w:val="00BB12BA"/>
    <w:rsid w:val="00BC1D4B"/>
    <w:rsid w:val="00BC3B9E"/>
    <w:rsid w:val="00BC45CB"/>
    <w:rsid w:val="00BD2905"/>
    <w:rsid w:val="00BD49E5"/>
    <w:rsid w:val="00BF3158"/>
    <w:rsid w:val="00BF32CF"/>
    <w:rsid w:val="00BF3EA0"/>
    <w:rsid w:val="00C11AF2"/>
    <w:rsid w:val="00C3031F"/>
    <w:rsid w:val="00C32491"/>
    <w:rsid w:val="00C37419"/>
    <w:rsid w:val="00C378BE"/>
    <w:rsid w:val="00C41B8E"/>
    <w:rsid w:val="00C4720F"/>
    <w:rsid w:val="00C56DCF"/>
    <w:rsid w:val="00C77EF0"/>
    <w:rsid w:val="00C93602"/>
    <w:rsid w:val="00CA3631"/>
    <w:rsid w:val="00CA66C1"/>
    <w:rsid w:val="00CB4695"/>
    <w:rsid w:val="00CB6CD4"/>
    <w:rsid w:val="00CD3313"/>
    <w:rsid w:val="00CE044A"/>
    <w:rsid w:val="00CE1FBB"/>
    <w:rsid w:val="00CE4437"/>
    <w:rsid w:val="00CF2EAA"/>
    <w:rsid w:val="00CF3F04"/>
    <w:rsid w:val="00CF6CC4"/>
    <w:rsid w:val="00D03FF8"/>
    <w:rsid w:val="00D04B4D"/>
    <w:rsid w:val="00D10EE9"/>
    <w:rsid w:val="00D16AA4"/>
    <w:rsid w:val="00D16B2B"/>
    <w:rsid w:val="00D2343D"/>
    <w:rsid w:val="00D26924"/>
    <w:rsid w:val="00D319AA"/>
    <w:rsid w:val="00D32248"/>
    <w:rsid w:val="00D61F1A"/>
    <w:rsid w:val="00D733B0"/>
    <w:rsid w:val="00D7449B"/>
    <w:rsid w:val="00D778FD"/>
    <w:rsid w:val="00D8363B"/>
    <w:rsid w:val="00D9019A"/>
    <w:rsid w:val="00DA2975"/>
    <w:rsid w:val="00DA4033"/>
    <w:rsid w:val="00DB4E20"/>
    <w:rsid w:val="00DB7348"/>
    <w:rsid w:val="00DB7922"/>
    <w:rsid w:val="00DC749A"/>
    <w:rsid w:val="00DD0FA5"/>
    <w:rsid w:val="00DD5262"/>
    <w:rsid w:val="00DE2785"/>
    <w:rsid w:val="00DF3A4E"/>
    <w:rsid w:val="00E15592"/>
    <w:rsid w:val="00E2291E"/>
    <w:rsid w:val="00E44A0D"/>
    <w:rsid w:val="00E55A7C"/>
    <w:rsid w:val="00E56F07"/>
    <w:rsid w:val="00E635BD"/>
    <w:rsid w:val="00E76301"/>
    <w:rsid w:val="00E80DA9"/>
    <w:rsid w:val="00E835F8"/>
    <w:rsid w:val="00E85125"/>
    <w:rsid w:val="00E926A0"/>
    <w:rsid w:val="00EB2BAA"/>
    <w:rsid w:val="00EB640C"/>
    <w:rsid w:val="00ED3F44"/>
    <w:rsid w:val="00ED4A51"/>
    <w:rsid w:val="00EF2295"/>
    <w:rsid w:val="00F00DD1"/>
    <w:rsid w:val="00F01EEC"/>
    <w:rsid w:val="00F140F5"/>
    <w:rsid w:val="00F157A1"/>
    <w:rsid w:val="00F157FB"/>
    <w:rsid w:val="00F1588A"/>
    <w:rsid w:val="00F2244A"/>
    <w:rsid w:val="00F45015"/>
    <w:rsid w:val="00F543AB"/>
    <w:rsid w:val="00F54E26"/>
    <w:rsid w:val="00F55B56"/>
    <w:rsid w:val="00F633CF"/>
    <w:rsid w:val="00F81070"/>
    <w:rsid w:val="00F84CE1"/>
    <w:rsid w:val="00F900A4"/>
    <w:rsid w:val="00FA186C"/>
    <w:rsid w:val="00FA4C35"/>
    <w:rsid w:val="00FA50CC"/>
    <w:rsid w:val="00FB18DD"/>
    <w:rsid w:val="00FB70C1"/>
    <w:rsid w:val="00FC6CF1"/>
    <w:rsid w:val="00FC76B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CB"/>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rsid w:val="00BC45CB"/>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BC45C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BC45CB"/>
    <w:pPr>
      <w:keepNext/>
      <w:jc w:val="center"/>
      <w:outlineLvl w:val="6"/>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45CB"/>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BC45CB"/>
    <w:rPr>
      <w:rFonts w:ascii="Arial" w:eastAsia="Times New Roman" w:hAnsi="Arial" w:cs="Arial"/>
      <w:b/>
      <w:bCs/>
      <w:kern w:val="0"/>
      <w:sz w:val="26"/>
      <w:szCs w:val="26"/>
      <w14:ligatures w14:val="none"/>
    </w:rPr>
  </w:style>
  <w:style w:type="character" w:customStyle="1" w:styleId="Heading7Char">
    <w:name w:val="Heading 7 Char"/>
    <w:basedOn w:val="DefaultParagraphFont"/>
    <w:link w:val="Heading7"/>
    <w:rsid w:val="00BC45CB"/>
    <w:rPr>
      <w:rFonts w:ascii="Times New Roman" w:eastAsia="Times New Roman" w:hAnsi="Times New Roman" w:cs="Times New Roman"/>
      <w:b/>
      <w:bCs/>
      <w:kern w:val="0"/>
      <w:sz w:val="26"/>
      <w:szCs w:val="24"/>
      <w14:ligatures w14:val="none"/>
    </w:rPr>
  </w:style>
  <w:style w:type="paragraph" w:styleId="BodyText">
    <w:name w:val="Body Text"/>
    <w:basedOn w:val="Normal"/>
    <w:link w:val="BodyTextChar"/>
    <w:rsid w:val="00BC45CB"/>
    <w:pPr>
      <w:jc w:val="both"/>
    </w:pPr>
    <w:rPr>
      <w:rFonts w:eastAsia="Batang"/>
      <w:sz w:val="26"/>
      <w:szCs w:val="24"/>
      <w:lang w:eastAsia="ko-KR"/>
    </w:rPr>
  </w:style>
  <w:style w:type="character" w:customStyle="1" w:styleId="BodyTextChar">
    <w:name w:val="Body Text Char"/>
    <w:basedOn w:val="DefaultParagraphFont"/>
    <w:link w:val="BodyText"/>
    <w:rsid w:val="00BC45CB"/>
    <w:rPr>
      <w:rFonts w:ascii="Times New Roman" w:eastAsia="Batang" w:hAnsi="Times New Roman" w:cs="Times New Roman"/>
      <w:kern w:val="0"/>
      <w:sz w:val="26"/>
      <w:szCs w:val="24"/>
      <w:lang w:eastAsia="ko-KR"/>
      <w14:ligatures w14:val="none"/>
    </w:rPr>
  </w:style>
  <w:style w:type="paragraph" w:styleId="BodyTextIndent">
    <w:name w:val="Body Text Indent"/>
    <w:basedOn w:val="Normal"/>
    <w:link w:val="BodyTextIndentChar"/>
    <w:unhideWhenUsed/>
    <w:rsid w:val="00BC45CB"/>
    <w:pPr>
      <w:spacing w:after="120"/>
      <w:ind w:left="360"/>
    </w:pPr>
  </w:style>
  <w:style w:type="character" w:customStyle="1" w:styleId="BodyTextIndentChar">
    <w:name w:val="Body Text Indent Char"/>
    <w:basedOn w:val="DefaultParagraphFont"/>
    <w:link w:val="BodyTextIndent"/>
    <w:rsid w:val="00BC45CB"/>
    <w:rPr>
      <w:rFonts w:ascii="Times New Roman" w:eastAsia="Times New Roman" w:hAnsi="Times New Roman" w:cs="Times New Roman"/>
      <w:kern w:val="0"/>
      <w:sz w:val="28"/>
      <w:szCs w:val="28"/>
      <w14:ligatures w14:val="none"/>
    </w:rPr>
  </w:style>
  <w:style w:type="paragraph" w:styleId="Header">
    <w:name w:val="header"/>
    <w:basedOn w:val="Normal"/>
    <w:link w:val="HeaderChar"/>
    <w:uiPriority w:val="99"/>
    <w:rsid w:val="00BC45CB"/>
    <w:pPr>
      <w:tabs>
        <w:tab w:val="center" w:pos="4320"/>
        <w:tab w:val="right" w:pos="8640"/>
      </w:tabs>
      <w:autoSpaceDE w:val="0"/>
      <w:autoSpaceDN w:val="0"/>
      <w:adjustRightInd w:val="0"/>
    </w:pPr>
    <w:rPr>
      <w:rFonts w:ascii=".VnTime" w:hAnsi=".VnTime"/>
      <w:sz w:val="24"/>
      <w:szCs w:val="24"/>
    </w:rPr>
  </w:style>
  <w:style w:type="character" w:customStyle="1" w:styleId="HeaderChar">
    <w:name w:val="Header Char"/>
    <w:basedOn w:val="DefaultParagraphFont"/>
    <w:link w:val="Header"/>
    <w:uiPriority w:val="99"/>
    <w:rsid w:val="00BC45CB"/>
    <w:rPr>
      <w:rFonts w:ascii=".VnTime" w:eastAsia="Times New Roman" w:hAnsi=".VnTime" w:cs="Times New Roman"/>
      <w:kern w:val="0"/>
      <w:sz w:val="24"/>
      <w:szCs w:val="24"/>
      <w14:ligatures w14:val="none"/>
    </w:rPr>
  </w:style>
  <w:style w:type="paragraph" w:styleId="FootnoteText">
    <w:name w:val="footnote text"/>
    <w:basedOn w:val="Normal"/>
    <w:link w:val="FootnoteTextChar"/>
    <w:rsid w:val="00BC45CB"/>
    <w:rPr>
      <w:rFonts w:ascii=".VnTime" w:hAnsi=".VnTime"/>
      <w:sz w:val="20"/>
      <w:szCs w:val="20"/>
    </w:rPr>
  </w:style>
  <w:style w:type="character" w:customStyle="1" w:styleId="FootnoteTextChar">
    <w:name w:val="Footnote Text Char"/>
    <w:basedOn w:val="DefaultParagraphFont"/>
    <w:link w:val="FootnoteText"/>
    <w:rsid w:val="00BC45CB"/>
    <w:rPr>
      <w:rFonts w:ascii=".VnTime" w:eastAsia="Times New Roman" w:hAnsi=".VnTime" w:cs="Times New Roman"/>
      <w:kern w:val="0"/>
      <w:sz w:val="20"/>
      <w:szCs w:val="20"/>
      <w14:ligatures w14:val="none"/>
    </w:rPr>
  </w:style>
  <w:style w:type="character" w:styleId="FootnoteReference">
    <w:name w:val="footnote reference"/>
    <w:rsid w:val="00BC45CB"/>
    <w:rPr>
      <w:vertAlign w:val="superscript"/>
    </w:rPr>
  </w:style>
  <w:style w:type="paragraph" w:styleId="Footer">
    <w:name w:val="footer"/>
    <w:basedOn w:val="Normal"/>
    <w:link w:val="FooterChar"/>
    <w:uiPriority w:val="99"/>
    <w:unhideWhenUsed/>
    <w:rsid w:val="0088784B"/>
    <w:pPr>
      <w:tabs>
        <w:tab w:val="center" w:pos="4680"/>
        <w:tab w:val="right" w:pos="9360"/>
      </w:tabs>
    </w:pPr>
  </w:style>
  <w:style w:type="character" w:customStyle="1" w:styleId="FooterChar">
    <w:name w:val="Footer Char"/>
    <w:basedOn w:val="DefaultParagraphFont"/>
    <w:link w:val="Footer"/>
    <w:uiPriority w:val="99"/>
    <w:rsid w:val="0088784B"/>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651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7C"/>
    <w:rPr>
      <w:rFonts w:ascii="Segoe UI" w:eastAsia="Times New Roman" w:hAnsi="Segoe UI" w:cs="Segoe UI"/>
      <w:kern w:val="0"/>
      <w:sz w:val="18"/>
      <w:szCs w:val="18"/>
      <w14:ligatures w14:val="none"/>
    </w:rPr>
  </w:style>
  <w:style w:type="paragraph" w:styleId="ListParagraph">
    <w:name w:val="List Paragraph"/>
    <w:basedOn w:val="Normal"/>
    <w:uiPriority w:val="34"/>
    <w:qFormat/>
    <w:rsid w:val="002B5604"/>
    <w:pPr>
      <w:ind w:left="720"/>
      <w:contextualSpacing/>
    </w:pPr>
  </w:style>
  <w:style w:type="character" w:styleId="CommentReference">
    <w:name w:val="annotation reference"/>
    <w:basedOn w:val="DefaultParagraphFont"/>
    <w:uiPriority w:val="99"/>
    <w:semiHidden/>
    <w:unhideWhenUsed/>
    <w:rsid w:val="00B71667"/>
    <w:rPr>
      <w:sz w:val="16"/>
      <w:szCs w:val="16"/>
    </w:rPr>
  </w:style>
  <w:style w:type="paragraph" w:styleId="CommentText">
    <w:name w:val="annotation text"/>
    <w:basedOn w:val="Normal"/>
    <w:link w:val="CommentTextChar"/>
    <w:uiPriority w:val="99"/>
    <w:semiHidden/>
    <w:unhideWhenUsed/>
    <w:rsid w:val="00B71667"/>
    <w:rPr>
      <w:sz w:val="20"/>
      <w:szCs w:val="20"/>
    </w:rPr>
  </w:style>
  <w:style w:type="character" w:customStyle="1" w:styleId="CommentTextChar">
    <w:name w:val="Comment Text Char"/>
    <w:basedOn w:val="DefaultParagraphFont"/>
    <w:link w:val="CommentText"/>
    <w:uiPriority w:val="99"/>
    <w:semiHidden/>
    <w:rsid w:val="00B7166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1667"/>
    <w:rPr>
      <w:b/>
      <w:bCs/>
    </w:rPr>
  </w:style>
  <w:style w:type="character" w:customStyle="1" w:styleId="CommentSubjectChar">
    <w:name w:val="Comment Subject Char"/>
    <w:basedOn w:val="CommentTextChar"/>
    <w:link w:val="CommentSubject"/>
    <w:uiPriority w:val="99"/>
    <w:semiHidden/>
    <w:rsid w:val="00B7166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71667"/>
    <w:pPr>
      <w:spacing w:after="0" w:line="240" w:lineRule="auto"/>
    </w:pPr>
    <w:rPr>
      <w:rFonts w:ascii="Times New Roman" w:eastAsia="Times New Roman" w:hAnsi="Times New Roman" w:cs="Times New Roman"/>
      <w:kern w:val="0"/>
      <w:sz w:val="28"/>
      <w:szCs w:val="28"/>
      <w14:ligatures w14:val="none"/>
    </w:rPr>
  </w:style>
  <w:style w:type="character" w:customStyle="1" w:styleId="vn2">
    <w:name w:val="vn_2"/>
    <w:basedOn w:val="DefaultParagraphFont"/>
    <w:rsid w:val="00714D56"/>
  </w:style>
  <w:style w:type="character" w:styleId="Hyperlink">
    <w:name w:val="Hyperlink"/>
    <w:basedOn w:val="DefaultParagraphFont"/>
    <w:uiPriority w:val="99"/>
    <w:unhideWhenUsed/>
    <w:rsid w:val="00714D56"/>
    <w:rPr>
      <w:color w:val="0000FF"/>
      <w:u w:val="single"/>
    </w:rPr>
  </w:style>
  <w:style w:type="paragraph" w:styleId="NormalWeb">
    <w:name w:val="Normal (Web)"/>
    <w:basedOn w:val="Normal"/>
    <w:uiPriority w:val="99"/>
    <w:unhideWhenUsed/>
    <w:rsid w:val="009F4D0F"/>
    <w:pPr>
      <w:spacing w:before="100" w:beforeAutospacing="1" w:after="100" w:afterAutospacing="1"/>
    </w:pPr>
    <w:rPr>
      <w:sz w:val="24"/>
      <w:szCs w:val="24"/>
    </w:rPr>
  </w:style>
  <w:style w:type="character" w:styleId="PageNumber">
    <w:name w:val="page number"/>
    <w:basedOn w:val="DefaultParagraphFont"/>
    <w:rsid w:val="00DC749A"/>
  </w:style>
  <w:style w:type="character" w:styleId="Strong">
    <w:name w:val="Strong"/>
    <w:basedOn w:val="DefaultParagraphFont"/>
    <w:uiPriority w:val="22"/>
    <w:qFormat/>
    <w:rsid w:val="00121A3F"/>
    <w:rPr>
      <w:b/>
      <w:bCs/>
    </w:rPr>
  </w:style>
  <w:style w:type="character" w:styleId="Emphasis">
    <w:name w:val="Emphasis"/>
    <w:basedOn w:val="DefaultParagraphFont"/>
    <w:uiPriority w:val="20"/>
    <w:qFormat/>
    <w:rsid w:val="00121A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CB"/>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rsid w:val="00BC45CB"/>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BC45C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BC45CB"/>
    <w:pPr>
      <w:keepNext/>
      <w:jc w:val="center"/>
      <w:outlineLvl w:val="6"/>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45CB"/>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BC45CB"/>
    <w:rPr>
      <w:rFonts w:ascii="Arial" w:eastAsia="Times New Roman" w:hAnsi="Arial" w:cs="Arial"/>
      <w:b/>
      <w:bCs/>
      <w:kern w:val="0"/>
      <w:sz w:val="26"/>
      <w:szCs w:val="26"/>
      <w14:ligatures w14:val="none"/>
    </w:rPr>
  </w:style>
  <w:style w:type="character" w:customStyle="1" w:styleId="Heading7Char">
    <w:name w:val="Heading 7 Char"/>
    <w:basedOn w:val="DefaultParagraphFont"/>
    <w:link w:val="Heading7"/>
    <w:rsid w:val="00BC45CB"/>
    <w:rPr>
      <w:rFonts w:ascii="Times New Roman" w:eastAsia="Times New Roman" w:hAnsi="Times New Roman" w:cs="Times New Roman"/>
      <w:b/>
      <w:bCs/>
      <w:kern w:val="0"/>
      <w:sz w:val="26"/>
      <w:szCs w:val="24"/>
      <w14:ligatures w14:val="none"/>
    </w:rPr>
  </w:style>
  <w:style w:type="paragraph" w:styleId="BodyText">
    <w:name w:val="Body Text"/>
    <w:basedOn w:val="Normal"/>
    <w:link w:val="BodyTextChar"/>
    <w:rsid w:val="00BC45CB"/>
    <w:pPr>
      <w:jc w:val="both"/>
    </w:pPr>
    <w:rPr>
      <w:rFonts w:eastAsia="Batang"/>
      <w:sz w:val="26"/>
      <w:szCs w:val="24"/>
      <w:lang w:eastAsia="ko-KR"/>
    </w:rPr>
  </w:style>
  <w:style w:type="character" w:customStyle="1" w:styleId="BodyTextChar">
    <w:name w:val="Body Text Char"/>
    <w:basedOn w:val="DefaultParagraphFont"/>
    <w:link w:val="BodyText"/>
    <w:rsid w:val="00BC45CB"/>
    <w:rPr>
      <w:rFonts w:ascii="Times New Roman" w:eastAsia="Batang" w:hAnsi="Times New Roman" w:cs="Times New Roman"/>
      <w:kern w:val="0"/>
      <w:sz w:val="26"/>
      <w:szCs w:val="24"/>
      <w:lang w:eastAsia="ko-KR"/>
      <w14:ligatures w14:val="none"/>
    </w:rPr>
  </w:style>
  <w:style w:type="paragraph" w:styleId="BodyTextIndent">
    <w:name w:val="Body Text Indent"/>
    <w:basedOn w:val="Normal"/>
    <w:link w:val="BodyTextIndentChar"/>
    <w:unhideWhenUsed/>
    <w:rsid w:val="00BC45CB"/>
    <w:pPr>
      <w:spacing w:after="120"/>
      <w:ind w:left="360"/>
    </w:pPr>
  </w:style>
  <w:style w:type="character" w:customStyle="1" w:styleId="BodyTextIndentChar">
    <w:name w:val="Body Text Indent Char"/>
    <w:basedOn w:val="DefaultParagraphFont"/>
    <w:link w:val="BodyTextIndent"/>
    <w:rsid w:val="00BC45CB"/>
    <w:rPr>
      <w:rFonts w:ascii="Times New Roman" w:eastAsia="Times New Roman" w:hAnsi="Times New Roman" w:cs="Times New Roman"/>
      <w:kern w:val="0"/>
      <w:sz w:val="28"/>
      <w:szCs w:val="28"/>
      <w14:ligatures w14:val="none"/>
    </w:rPr>
  </w:style>
  <w:style w:type="paragraph" w:styleId="Header">
    <w:name w:val="header"/>
    <w:basedOn w:val="Normal"/>
    <w:link w:val="HeaderChar"/>
    <w:uiPriority w:val="99"/>
    <w:rsid w:val="00BC45CB"/>
    <w:pPr>
      <w:tabs>
        <w:tab w:val="center" w:pos="4320"/>
        <w:tab w:val="right" w:pos="8640"/>
      </w:tabs>
      <w:autoSpaceDE w:val="0"/>
      <w:autoSpaceDN w:val="0"/>
      <w:adjustRightInd w:val="0"/>
    </w:pPr>
    <w:rPr>
      <w:rFonts w:ascii=".VnTime" w:hAnsi=".VnTime"/>
      <w:sz w:val="24"/>
      <w:szCs w:val="24"/>
    </w:rPr>
  </w:style>
  <w:style w:type="character" w:customStyle="1" w:styleId="HeaderChar">
    <w:name w:val="Header Char"/>
    <w:basedOn w:val="DefaultParagraphFont"/>
    <w:link w:val="Header"/>
    <w:uiPriority w:val="99"/>
    <w:rsid w:val="00BC45CB"/>
    <w:rPr>
      <w:rFonts w:ascii=".VnTime" w:eastAsia="Times New Roman" w:hAnsi=".VnTime" w:cs="Times New Roman"/>
      <w:kern w:val="0"/>
      <w:sz w:val="24"/>
      <w:szCs w:val="24"/>
      <w14:ligatures w14:val="none"/>
    </w:rPr>
  </w:style>
  <w:style w:type="paragraph" w:styleId="FootnoteText">
    <w:name w:val="footnote text"/>
    <w:basedOn w:val="Normal"/>
    <w:link w:val="FootnoteTextChar"/>
    <w:rsid w:val="00BC45CB"/>
    <w:rPr>
      <w:rFonts w:ascii=".VnTime" w:hAnsi=".VnTime"/>
      <w:sz w:val="20"/>
      <w:szCs w:val="20"/>
    </w:rPr>
  </w:style>
  <w:style w:type="character" w:customStyle="1" w:styleId="FootnoteTextChar">
    <w:name w:val="Footnote Text Char"/>
    <w:basedOn w:val="DefaultParagraphFont"/>
    <w:link w:val="FootnoteText"/>
    <w:rsid w:val="00BC45CB"/>
    <w:rPr>
      <w:rFonts w:ascii=".VnTime" w:eastAsia="Times New Roman" w:hAnsi=".VnTime" w:cs="Times New Roman"/>
      <w:kern w:val="0"/>
      <w:sz w:val="20"/>
      <w:szCs w:val="20"/>
      <w14:ligatures w14:val="none"/>
    </w:rPr>
  </w:style>
  <w:style w:type="character" w:styleId="FootnoteReference">
    <w:name w:val="footnote reference"/>
    <w:rsid w:val="00BC45CB"/>
    <w:rPr>
      <w:vertAlign w:val="superscript"/>
    </w:rPr>
  </w:style>
  <w:style w:type="paragraph" w:styleId="Footer">
    <w:name w:val="footer"/>
    <w:basedOn w:val="Normal"/>
    <w:link w:val="FooterChar"/>
    <w:uiPriority w:val="99"/>
    <w:unhideWhenUsed/>
    <w:rsid w:val="0088784B"/>
    <w:pPr>
      <w:tabs>
        <w:tab w:val="center" w:pos="4680"/>
        <w:tab w:val="right" w:pos="9360"/>
      </w:tabs>
    </w:pPr>
  </w:style>
  <w:style w:type="character" w:customStyle="1" w:styleId="FooterChar">
    <w:name w:val="Footer Char"/>
    <w:basedOn w:val="DefaultParagraphFont"/>
    <w:link w:val="Footer"/>
    <w:uiPriority w:val="99"/>
    <w:rsid w:val="0088784B"/>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651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7C"/>
    <w:rPr>
      <w:rFonts w:ascii="Segoe UI" w:eastAsia="Times New Roman" w:hAnsi="Segoe UI" w:cs="Segoe UI"/>
      <w:kern w:val="0"/>
      <w:sz w:val="18"/>
      <w:szCs w:val="18"/>
      <w14:ligatures w14:val="none"/>
    </w:rPr>
  </w:style>
  <w:style w:type="paragraph" w:styleId="ListParagraph">
    <w:name w:val="List Paragraph"/>
    <w:basedOn w:val="Normal"/>
    <w:uiPriority w:val="34"/>
    <w:qFormat/>
    <w:rsid w:val="002B5604"/>
    <w:pPr>
      <w:ind w:left="720"/>
      <w:contextualSpacing/>
    </w:pPr>
  </w:style>
  <w:style w:type="character" w:styleId="CommentReference">
    <w:name w:val="annotation reference"/>
    <w:basedOn w:val="DefaultParagraphFont"/>
    <w:uiPriority w:val="99"/>
    <w:semiHidden/>
    <w:unhideWhenUsed/>
    <w:rsid w:val="00B71667"/>
    <w:rPr>
      <w:sz w:val="16"/>
      <w:szCs w:val="16"/>
    </w:rPr>
  </w:style>
  <w:style w:type="paragraph" w:styleId="CommentText">
    <w:name w:val="annotation text"/>
    <w:basedOn w:val="Normal"/>
    <w:link w:val="CommentTextChar"/>
    <w:uiPriority w:val="99"/>
    <w:semiHidden/>
    <w:unhideWhenUsed/>
    <w:rsid w:val="00B71667"/>
    <w:rPr>
      <w:sz w:val="20"/>
      <w:szCs w:val="20"/>
    </w:rPr>
  </w:style>
  <w:style w:type="character" w:customStyle="1" w:styleId="CommentTextChar">
    <w:name w:val="Comment Text Char"/>
    <w:basedOn w:val="DefaultParagraphFont"/>
    <w:link w:val="CommentText"/>
    <w:uiPriority w:val="99"/>
    <w:semiHidden/>
    <w:rsid w:val="00B7166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1667"/>
    <w:rPr>
      <w:b/>
      <w:bCs/>
    </w:rPr>
  </w:style>
  <w:style w:type="character" w:customStyle="1" w:styleId="CommentSubjectChar">
    <w:name w:val="Comment Subject Char"/>
    <w:basedOn w:val="CommentTextChar"/>
    <w:link w:val="CommentSubject"/>
    <w:uiPriority w:val="99"/>
    <w:semiHidden/>
    <w:rsid w:val="00B7166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71667"/>
    <w:pPr>
      <w:spacing w:after="0" w:line="240" w:lineRule="auto"/>
    </w:pPr>
    <w:rPr>
      <w:rFonts w:ascii="Times New Roman" w:eastAsia="Times New Roman" w:hAnsi="Times New Roman" w:cs="Times New Roman"/>
      <w:kern w:val="0"/>
      <w:sz w:val="28"/>
      <w:szCs w:val="28"/>
      <w14:ligatures w14:val="none"/>
    </w:rPr>
  </w:style>
  <w:style w:type="character" w:customStyle="1" w:styleId="vn2">
    <w:name w:val="vn_2"/>
    <w:basedOn w:val="DefaultParagraphFont"/>
    <w:rsid w:val="00714D56"/>
  </w:style>
  <w:style w:type="character" w:styleId="Hyperlink">
    <w:name w:val="Hyperlink"/>
    <w:basedOn w:val="DefaultParagraphFont"/>
    <w:uiPriority w:val="99"/>
    <w:unhideWhenUsed/>
    <w:rsid w:val="00714D56"/>
    <w:rPr>
      <w:color w:val="0000FF"/>
      <w:u w:val="single"/>
    </w:rPr>
  </w:style>
  <w:style w:type="paragraph" w:styleId="NormalWeb">
    <w:name w:val="Normal (Web)"/>
    <w:basedOn w:val="Normal"/>
    <w:uiPriority w:val="99"/>
    <w:unhideWhenUsed/>
    <w:rsid w:val="009F4D0F"/>
    <w:pPr>
      <w:spacing w:before="100" w:beforeAutospacing="1" w:after="100" w:afterAutospacing="1"/>
    </w:pPr>
    <w:rPr>
      <w:sz w:val="24"/>
      <w:szCs w:val="24"/>
    </w:rPr>
  </w:style>
  <w:style w:type="character" w:styleId="PageNumber">
    <w:name w:val="page number"/>
    <w:basedOn w:val="DefaultParagraphFont"/>
    <w:rsid w:val="00DC749A"/>
  </w:style>
  <w:style w:type="character" w:styleId="Strong">
    <w:name w:val="Strong"/>
    <w:basedOn w:val="DefaultParagraphFont"/>
    <w:uiPriority w:val="22"/>
    <w:qFormat/>
    <w:rsid w:val="00121A3F"/>
    <w:rPr>
      <w:b/>
      <w:bCs/>
    </w:rPr>
  </w:style>
  <w:style w:type="character" w:styleId="Emphasis">
    <w:name w:val="Emphasis"/>
    <w:basedOn w:val="DefaultParagraphFont"/>
    <w:uiPriority w:val="20"/>
    <w:qFormat/>
    <w:rsid w:val="00121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9963">
      <w:bodyDiv w:val="1"/>
      <w:marLeft w:val="0"/>
      <w:marRight w:val="0"/>
      <w:marTop w:val="0"/>
      <w:marBottom w:val="0"/>
      <w:divBdr>
        <w:top w:val="none" w:sz="0" w:space="0" w:color="auto"/>
        <w:left w:val="none" w:sz="0" w:space="0" w:color="auto"/>
        <w:bottom w:val="none" w:sz="0" w:space="0" w:color="auto"/>
        <w:right w:val="none" w:sz="0" w:space="0" w:color="auto"/>
      </w:divBdr>
    </w:div>
    <w:div w:id="672226717">
      <w:bodyDiv w:val="1"/>
      <w:marLeft w:val="0"/>
      <w:marRight w:val="0"/>
      <w:marTop w:val="0"/>
      <w:marBottom w:val="0"/>
      <w:divBdr>
        <w:top w:val="none" w:sz="0" w:space="0" w:color="auto"/>
        <w:left w:val="none" w:sz="0" w:space="0" w:color="auto"/>
        <w:bottom w:val="none" w:sz="0" w:space="0" w:color="auto"/>
        <w:right w:val="none" w:sz="0" w:space="0" w:color="auto"/>
      </w:divBdr>
    </w:div>
    <w:div w:id="812212663">
      <w:bodyDiv w:val="1"/>
      <w:marLeft w:val="0"/>
      <w:marRight w:val="0"/>
      <w:marTop w:val="0"/>
      <w:marBottom w:val="0"/>
      <w:divBdr>
        <w:top w:val="none" w:sz="0" w:space="0" w:color="auto"/>
        <w:left w:val="none" w:sz="0" w:space="0" w:color="auto"/>
        <w:bottom w:val="none" w:sz="0" w:space="0" w:color="auto"/>
        <w:right w:val="none" w:sz="0" w:space="0" w:color="auto"/>
      </w:divBdr>
    </w:div>
    <w:div w:id="1492796503">
      <w:bodyDiv w:val="1"/>
      <w:marLeft w:val="0"/>
      <w:marRight w:val="0"/>
      <w:marTop w:val="0"/>
      <w:marBottom w:val="0"/>
      <w:divBdr>
        <w:top w:val="none" w:sz="0" w:space="0" w:color="auto"/>
        <w:left w:val="none" w:sz="0" w:space="0" w:color="auto"/>
        <w:bottom w:val="none" w:sz="0" w:space="0" w:color="auto"/>
        <w:right w:val="none" w:sz="0" w:space="0" w:color="auto"/>
      </w:divBdr>
    </w:div>
    <w:div w:id="1697803160">
      <w:bodyDiv w:val="1"/>
      <w:marLeft w:val="0"/>
      <w:marRight w:val="0"/>
      <w:marTop w:val="0"/>
      <w:marBottom w:val="0"/>
      <w:divBdr>
        <w:top w:val="none" w:sz="0" w:space="0" w:color="auto"/>
        <w:left w:val="none" w:sz="0" w:space="0" w:color="auto"/>
        <w:bottom w:val="none" w:sz="0" w:space="0" w:color="auto"/>
        <w:right w:val="none" w:sz="0" w:space="0" w:color="auto"/>
      </w:divBdr>
      <w:divsChild>
        <w:div w:id="822628205">
          <w:marLeft w:val="0"/>
          <w:marRight w:val="0"/>
          <w:marTop w:val="0"/>
          <w:marBottom w:val="0"/>
          <w:divBdr>
            <w:top w:val="none" w:sz="0" w:space="0" w:color="auto"/>
            <w:left w:val="none" w:sz="0" w:space="0" w:color="auto"/>
            <w:bottom w:val="none" w:sz="0" w:space="0" w:color="auto"/>
            <w:right w:val="none" w:sz="0" w:space="0" w:color="auto"/>
          </w:divBdr>
        </w:div>
        <w:div w:id="881359294">
          <w:marLeft w:val="0"/>
          <w:marRight w:val="0"/>
          <w:marTop w:val="0"/>
          <w:marBottom w:val="0"/>
          <w:divBdr>
            <w:top w:val="none" w:sz="0" w:space="0" w:color="auto"/>
            <w:left w:val="none" w:sz="0" w:space="0" w:color="auto"/>
            <w:bottom w:val="none" w:sz="0" w:space="0" w:color="auto"/>
            <w:right w:val="none" w:sz="0" w:space="0" w:color="auto"/>
          </w:divBdr>
        </w:div>
        <w:div w:id="296036291">
          <w:marLeft w:val="0"/>
          <w:marRight w:val="0"/>
          <w:marTop w:val="0"/>
          <w:marBottom w:val="0"/>
          <w:divBdr>
            <w:top w:val="none" w:sz="0" w:space="0" w:color="auto"/>
            <w:left w:val="none" w:sz="0" w:space="0" w:color="auto"/>
            <w:bottom w:val="none" w:sz="0" w:space="0" w:color="auto"/>
            <w:right w:val="none" w:sz="0" w:space="0" w:color="auto"/>
          </w:divBdr>
        </w:div>
      </w:divsChild>
    </w:div>
    <w:div w:id="18048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huvienphapluat.vn/van-ban/bat-dong-san/nghi-dinh-01-2017-nd-cp-sua-doi-nghi-dinh-huong-dan-luat-dat-dai-337031.asp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thuvienphapluat.vn/van-ban/bat-dong-san/nghi-dinh-01-2017-nd-cp-sua-doi-nghi-dinh-huong-dan-luat-dat-dai-337031.asp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huvienphapluat.vn/van-ban/bat-dong-san/nghi-dinh-01-2017-nd-cp-sua-doi-nghi-dinh-huong-dan-luat-dat-dai-337031.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thuvienphapluat.vn/van-ban/bat-dong-san/nghi-dinh-01-2017-nd-cp-sua-doi-nghi-dinh-huong-dan-luat-dat-dai-337031.aspx" TargetMode="External"/><Relationship Id="rId19" Type="http://schemas.openxmlformats.org/officeDocument/2006/relationships/hyperlink" Target="https://thuvienphapluat.vn/van-ban/bat-dong-san/nghi-dinh-01-2017-nd-cp-sua-doi-nghi-dinh-huong-dan-luat-dat-dai-337031.aspx" TargetMode="External"/><Relationship Id="rId4" Type="http://schemas.microsoft.com/office/2007/relationships/stylesWithEffects" Target="stylesWithEffects.xml"/><Relationship Id="rId9" Type="http://schemas.openxmlformats.org/officeDocument/2006/relationships/hyperlink" Target="https://thuvienphapluat.vn/van-ban/bat-dong-san/nghi-dinh-01-2017-nd-cp-sua-doi-nghi-dinh-huong-dan-luat-dat-dai-337031.aspx"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83A8-3625-46BB-ABAE-9D6B67C6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Thủy</dc:creator>
  <cp:lastModifiedBy>Windows User</cp:lastModifiedBy>
  <cp:revision>38</cp:revision>
  <cp:lastPrinted>2016-10-17T01:58:00Z</cp:lastPrinted>
  <dcterms:created xsi:type="dcterms:W3CDTF">2020-06-03T07:36:00Z</dcterms:created>
  <dcterms:modified xsi:type="dcterms:W3CDTF">2020-09-25T03:10:00Z</dcterms:modified>
</cp:coreProperties>
</file>